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B891D" w14:textId="77777777" w:rsidR="00BE309E" w:rsidRDefault="00BE309E" w:rsidP="00A97865">
      <w:pPr>
        <w:keepNext/>
        <w:jc w:val="center"/>
        <w:outlineLvl w:val="6"/>
        <w:rPr>
          <w:rFonts w:ascii="Times New Roman" w:hAnsi="Times New Roman"/>
          <w:b/>
          <w:sz w:val="28"/>
          <w:szCs w:val="20"/>
          <w:u w:val="single"/>
        </w:rPr>
      </w:pPr>
    </w:p>
    <w:p w14:paraId="44F816D8" w14:textId="77777777" w:rsidR="00A97865" w:rsidRDefault="00010A59" w:rsidP="00A97865">
      <w:pPr>
        <w:keepNext/>
        <w:jc w:val="center"/>
        <w:outlineLvl w:val="6"/>
        <w:rPr>
          <w:rFonts w:ascii="Times New Roman" w:hAnsi="Times New Roman"/>
          <w:b/>
          <w:sz w:val="28"/>
          <w:szCs w:val="20"/>
          <w:u w:val="single"/>
        </w:rPr>
      </w:pPr>
      <w:r>
        <w:rPr>
          <w:rFonts w:ascii="Times New Roman" w:hAnsi="Times New Roman"/>
          <w:b/>
          <w:sz w:val="28"/>
          <w:szCs w:val="20"/>
          <w:u w:val="single"/>
        </w:rPr>
        <w:t>Whale</w:t>
      </w:r>
      <w:r w:rsidR="00BE309E">
        <w:rPr>
          <w:rFonts w:ascii="Times New Roman" w:hAnsi="Times New Roman"/>
          <w:b/>
          <w:sz w:val="28"/>
          <w:szCs w:val="20"/>
          <w:u w:val="single"/>
        </w:rPr>
        <w:t xml:space="preserve"> Watching</w:t>
      </w:r>
      <w:r>
        <w:rPr>
          <w:rFonts w:ascii="Times New Roman" w:hAnsi="Times New Roman"/>
          <w:b/>
          <w:sz w:val="28"/>
          <w:szCs w:val="20"/>
          <w:u w:val="single"/>
        </w:rPr>
        <w:t xml:space="preserve"> </w:t>
      </w:r>
      <w:r w:rsidR="00E03FF0">
        <w:rPr>
          <w:rFonts w:ascii="Times New Roman" w:hAnsi="Times New Roman"/>
          <w:b/>
          <w:sz w:val="28"/>
          <w:szCs w:val="20"/>
          <w:u w:val="single"/>
        </w:rPr>
        <w:t xml:space="preserve"> </w:t>
      </w:r>
    </w:p>
    <w:p w14:paraId="7C91394D" w14:textId="77777777" w:rsidR="00BE309E" w:rsidRDefault="00BE309E" w:rsidP="00010A59">
      <w:pPr>
        <w:rPr>
          <w:rFonts w:ascii="Times New Roman" w:hAnsi="Times New Roman"/>
          <w:b/>
          <w:szCs w:val="20"/>
          <w:u w:val="single"/>
        </w:rPr>
      </w:pPr>
    </w:p>
    <w:p w14:paraId="6A504132" w14:textId="77777777" w:rsidR="00010A59" w:rsidRPr="00010A59" w:rsidRDefault="00010A59" w:rsidP="00010A59">
      <w:pPr>
        <w:rPr>
          <w:rFonts w:ascii="Times New Roman" w:hAnsi="Times New Roman"/>
          <w:szCs w:val="20"/>
        </w:rPr>
      </w:pPr>
      <w:r w:rsidRPr="00010A59">
        <w:rPr>
          <w:rFonts w:ascii="Times New Roman" w:hAnsi="Times New Roman"/>
          <w:szCs w:val="20"/>
        </w:rPr>
        <w:tab/>
        <w:t xml:space="preserve">Gray, humpback and sperm whales </w:t>
      </w:r>
      <w:r w:rsidR="00BE309E">
        <w:rPr>
          <w:rFonts w:ascii="Times New Roman" w:hAnsi="Times New Roman"/>
          <w:szCs w:val="20"/>
        </w:rPr>
        <w:t>migrate from mid-December through January</w:t>
      </w:r>
      <w:r w:rsidRPr="00010A59">
        <w:rPr>
          <w:rFonts w:ascii="Times New Roman" w:hAnsi="Times New Roman"/>
          <w:szCs w:val="20"/>
        </w:rPr>
        <w:t xml:space="preserve"> from the icy waters of Alaska to the</w:t>
      </w:r>
      <w:r w:rsidR="00BE309E">
        <w:rPr>
          <w:rFonts w:ascii="Times New Roman" w:hAnsi="Times New Roman"/>
          <w:szCs w:val="20"/>
        </w:rPr>
        <w:t>ir</w:t>
      </w:r>
      <w:r w:rsidRPr="00010A59">
        <w:rPr>
          <w:rFonts w:ascii="Times New Roman" w:hAnsi="Times New Roman"/>
          <w:szCs w:val="20"/>
        </w:rPr>
        <w:t xml:space="preserve"> mating and birthing grounds in the warmer</w:t>
      </w:r>
      <w:r w:rsidR="00BE309E">
        <w:rPr>
          <w:rFonts w:ascii="Times New Roman" w:hAnsi="Times New Roman"/>
          <w:szCs w:val="20"/>
        </w:rPr>
        <w:t xml:space="preserve"> lagoons of Mexico. Their journey back </w:t>
      </w:r>
      <w:r w:rsidRPr="00010A59">
        <w:rPr>
          <w:rFonts w:ascii="Times New Roman" w:hAnsi="Times New Roman"/>
          <w:szCs w:val="20"/>
        </w:rPr>
        <w:t xml:space="preserve">to Arctic waters </w:t>
      </w:r>
      <w:r w:rsidR="00BE309E">
        <w:rPr>
          <w:rFonts w:ascii="Times New Roman" w:hAnsi="Times New Roman"/>
          <w:szCs w:val="20"/>
        </w:rPr>
        <w:t>lasts from</w:t>
      </w:r>
      <w:r w:rsidRPr="00010A59">
        <w:rPr>
          <w:rFonts w:ascii="Times New Roman" w:hAnsi="Times New Roman"/>
          <w:szCs w:val="20"/>
        </w:rPr>
        <w:t xml:space="preserve"> March</w:t>
      </w:r>
      <w:r w:rsidR="00BE309E">
        <w:rPr>
          <w:rFonts w:ascii="Times New Roman" w:hAnsi="Times New Roman"/>
          <w:szCs w:val="20"/>
        </w:rPr>
        <w:t xml:space="preserve"> to June</w:t>
      </w:r>
      <w:r w:rsidRPr="00010A59">
        <w:rPr>
          <w:rFonts w:ascii="Times New Roman" w:hAnsi="Times New Roman"/>
          <w:szCs w:val="20"/>
        </w:rPr>
        <w:t xml:space="preserve">.  </w:t>
      </w:r>
    </w:p>
    <w:p w14:paraId="23E20FAE" w14:textId="77777777" w:rsidR="00010A59" w:rsidRPr="00010A59" w:rsidRDefault="00010A59" w:rsidP="00010A59">
      <w:pPr>
        <w:rPr>
          <w:rFonts w:ascii="Times New Roman" w:hAnsi="Times New Roman"/>
          <w:szCs w:val="20"/>
        </w:rPr>
      </w:pPr>
    </w:p>
    <w:p w14:paraId="32804AFF" w14:textId="77777777" w:rsidR="00010A59" w:rsidRPr="00010A59" w:rsidRDefault="00010A59" w:rsidP="00010A59">
      <w:pPr>
        <w:rPr>
          <w:rFonts w:ascii="Times New Roman" w:hAnsi="Times New Roman"/>
          <w:szCs w:val="20"/>
        </w:rPr>
      </w:pPr>
      <w:r w:rsidRPr="00010A59">
        <w:rPr>
          <w:rFonts w:ascii="Times New Roman" w:hAnsi="Times New Roman"/>
          <w:szCs w:val="20"/>
        </w:rPr>
        <w:tab/>
        <w:t>Although it is the fall and spring that presents the greatest opportunity to whale watch, gray whales may be seen year</w:t>
      </w:r>
      <w:r w:rsidR="00BE309E">
        <w:rPr>
          <w:rFonts w:ascii="Times New Roman" w:hAnsi="Times New Roman"/>
          <w:szCs w:val="20"/>
        </w:rPr>
        <w:t>-</w:t>
      </w:r>
      <w:r w:rsidRPr="00010A59">
        <w:rPr>
          <w:rFonts w:ascii="Times New Roman" w:hAnsi="Times New Roman"/>
          <w:szCs w:val="20"/>
        </w:rPr>
        <w:t xml:space="preserve">round on the Oregon coastline.  </w:t>
      </w:r>
    </w:p>
    <w:p w14:paraId="7EC9E8BB" w14:textId="77777777" w:rsidR="00010A59" w:rsidRPr="00010A59" w:rsidRDefault="00010A59" w:rsidP="00010A59">
      <w:pPr>
        <w:rPr>
          <w:rFonts w:ascii="Times New Roman" w:hAnsi="Times New Roman"/>
          <w:szCs w:val="20"/>
        </w:rPr>
      </w:pPr>
    </w:p>
    <w:p w14:paraId="22F254CE" w14:textId="77777777" w:rsidR="00010A59" w:rsidRPr="00010A59" w:rsidRDefault="00010A59" w:rsidP="00010A59">
      <w:pPr>
        <w:ind w:firstLine="720"/>
        <w:rPr>
          <w:rFonts w:ascii="Times New Roman" w:hAnsi="Times New Roman"/>
          <w:szCs w:val="20"/>
        </w:rPr>
      </w:pPr>
      <w:r w:rsidRPr="00010A59">
        <w:rPr>
          <w:rFonts w:ascii="Times New Roman" w:hAnsi="Times New Roman"/>
          <w:szCs w:val="20"/>
        </w:rPr>
        <w:t>Grays are the largest species, reaching at least 35 feet in length and weigh</w:t>
      </w:r>
      <w:r w:rsidR="00BE309E">
        <w:rPr>
          <w:rFonts w:ascii="Times New Roman" w:hAnsi="Times New Roman"/>
          <w:szCs w:val="20"/>
        </w:rPr>
        <w:t>ing</w:t>
      </w:r>
      <w:r w:rsidRPr="00010A59">
        <w:rPr>
          <w:rFonts w:ascii="Times New Roman" w:hAnsi="Times New Roman"/>
          <w:szCs w:val="20"/>
        </w:rPr>
        <w:t xml:space="preserve"> more than 30 tons (10 times the size of a large elephant)</w:t>
      </w:r>
      <w:r w:rsidR="00BE309E">
        <w:rPr>
          <w:rFonts w:ascii="Times New Roman" w:hAnsi="Times New Roman"/>
          <w:szCs w:val="20"/>
        </w:rPr>
        <w:t>. T</w:t>
      </w:r>
      <w:r w:rsidRPr="00010A59">
        <w:rPr>
          <w:rFonts w:ascii="Times New Roman" w:hAnsi="Times New Roman"/>
          <w:szCs w:val="20"/>
        </w:rPr>
        <w:t>heir coloring is a bluish white.</w:t>
      </w:r>
    </w:p>
    <w:p w14:paraId="45AC3AE0" w14:textId="77777777" w:rsidR="00010A59" w:rsidRPr="00010A59" w:rsidRDefault="00010A59" w:rsidP="00010A59">
      <w:pPr>
        <w:rPr>
          <w:rFonts w:ascii="Times New Roman" w:hAnsi="Times New Roman"/>
          <w:szCs w:val="20"/>
        </w:rPr>
      </w:pPr>
    </w:p>
    <w:p w14:paraId="7B5B8D9F" w14:textId="77777777" w:rsidR="00010A59" w:rsidRPr="00010A59" w:rsidRDefault="00010A59" w:rsidP="00010A59">
      <w:pPr>
        <w:rPr>
          <w:rFonts w:ascii="Times New Roman" w:hAnsi="Times New Roman"/>
          <w:szCs w:val="20"/>
        </w:rPr>
      </w:pPr>
      <w:r w:rsidRPr="00010A59">
        <w:rPr>
          <w:rFonts w:ascii="Times New Roman" w:hAnsi="Times New Roman"/>
          <w:b/>
          <w:szCs w:val="20"/>
        </w:rPr>
        <w:t>What to look for:</w:t>
      </w:r>
      <w:r w:rsidRPr="00010A59">
        <w:rPr>
          <w:rFonts w:ascii="Times New Roman" w:hAnsi="Times New Roman"/>
          <w:szCs w:val="20"/>
        </w:rPr>
        <w:t xml:space="preserve">  </w:t>
      </w:r>
    </w:p>
    <w:p w14:paraId="0254FC56" w14:textId="77777777" w:rsidR="00010A59" w:rsidRPr="00010A59" w:rsidRDefault="00010A59" w:rsidP="00010A59">
      <w:pPr>
        <w:rPr>
          <w:rFonts w:ascii="Times New Roman" w:hAnsi="Times New Roman"/>
          <w:szCs w:val="20"/>
        </w:rPr>
      </w:pPr>
    </w:p>
    <w:p w14:paraId="11610E31" w14:textId="77777777" w:rsidR="00010A59" w:rsidRPr="0006402B" w:rsidRDefault="00010A59" w:rsidP="00010A59">
      <w:pPr>
        <w:numPr>
          <w:ilvl w:val="0"/>
          <w:numId w:val="18"/>
        </w:numPr>
        <w:rPr>
          <w:rFonts w:ascii="Times New Roman" w:hAnsi="Times New Roman"/>
          <w:szCs w:val="20"/>
        </w:rPr>
      </w:pPr>
      <w:r w:rsidRPr="0006402B">
        <w:rPr>
          <w:rFonts w:ascii="Times New Roman" w:hAnsi="Times New Roman"/>
          <w:szCs w:val="20"/>
        </w:rPr>
        <w:t>Scan the horizon for spouting or blow (vapor, water or condensation blown into the air up to 12</w:t>
      </w:r>
      <w:r w:rsidR="00BE309E">
        <w:rPr>
          <w:rFonts w:ascii="Times New Roman" w:hAnsi="Times New Roman"/>
          <w:szCs w:val="20"/>
        </w:rPr>
        <w:t xml:space="preserve"> feet when the whale exhales). </w:t>
      </w:r>
      <w:r w:rsidRPr="0006402B">
        <w:rPr>
          <w:rFonts w:ascii="Times New Roman" w:hAnsi="Times New Roman"/>
          <w:szCs w:val="20"/>
        </w:rPr>
        <w:t>When the late afternoon sun is backlighting the whales, it is easier to spot them.</w:t>
      </w:r>
    </w:p>
    <w:p w14:paraId="536A21F4" w14:textId="77777777" w:rsidR="00010A59" w:rsidRPr="00010A59" w:rsidRDefault="00010A59" w:rsidP="00010A59">
      <w:pPr>
        <w:numPr>
          <w:ilvl w:val="0"/>
          <w:numId w:val="18"/>
        </w:numPr>
        <w:rPr>
          <w:rFonts w:ascii="Times New Roman" w:hAnsi="Times New Roman"/>
          <w:szCs w:val="20"/>
        </w:rPr>
      </w:pPr>
      <w:r w:rsidRPr="00010A59">
        <w:rPr>
          <w:rFonts w:ascii="Times New Roman" w:hAnsi="Times New Roman"/>
          <w:szCs w:val="20"/>
        </w:rPr>
        <w:t xml:space="preserve">Once you locate </w:t>
      </w:r>
      <w:r w:rsidR="00BE309E">
        <w:rPr>
          <w:rFonts w:ascii="Times New Roman" w:hAnsi="Times New Roman"/>
          <w:szCs w:val="20"/>
        </w:rPr>
        <w:t xml:space="preserve">a spout or blow, stay with it. </w:t>
      </w:r>
      <w:r w:rsidRPr="00010A59">
        <w:rPr>
          <w:rFonts w:ascii="Times New Roman" w:hAnsi="Times New Roman"/>
          <w:szCs w:val="20"/>
        </w:rPr>
        <w:t>Where you see one blow, you will see others, either from the same whale or other whales.</w:t>
      </w:r>
    </w:p>
    <w:p w14:paraId="29A5684E" w14:textId="77777777" w:rsidR="00010A59" w:rsidRPr="0006402B" w:rsidRDefault="00010A59" w:rsidP="00010A59">
      <w:pPr>
        <w:numPr>
          <w:ilvl w:val="0"/>
          <w:numId w:val="18"/>
        </w:numPr>
        <w:rPr>
          <w:rFonts w:ascii="Times New Roman" w:hAnsi="Times New Roman"/>
          <w:szCs w:val="20"/>
        </w:rPr>
      </w:pPr>
      <w:r w:rsidRPr="0006402B">
        <w:rPr>
          <w:rFonts w:ascii="Times New Roman" w:hAnsi="Times New Roman"/>
          <w:szCs w:val="20"/>
        </w:rPr>
        <w:t>Whales have periodic blow patterns during their migration.</w:t>
      </w:r>
    </w:p>
    <w:p w14:paraId="499F49EF" w14:textId="77777777" w:rsidR="00010A59" w:rsidRPr="0006402B" w:rsidRDefault="00010A59" w:rsidP="00010A59">
      <w:pPr>
        <w:numPr>
          <w:ilvl w:val="0"/>
          <w:numId w:val="18"/>
        </w:numPr>
        <w:rPr>
          <w:rFonts w:ascii="Times New Roman" w:hAnsi="Times New Roman"/>
          <w:szCs w:val="20"/>
        </w:rPr>
      </w:pPr>
      <w:r w:rsidRPr="0006402B">
        <w:rPr>
          <w:rFonts w:ascii="Times New Roman" w:hAnsi="Times New Roman"/>
          <w:szCs w:val="20"/>
        </w:rPr>
        <w:t>Usually only a small portion of a whale’s head and back show during a blow.</w:t>
      </w:r>
    </w:p>
    <w:p w14:paraId="7EE4283E" w14:textId="77777777" w:rsidR="00010A59" w:rsidRPr="00010A59" w:rsidRDefault="00010A59" w:rsidP="00010A59">
      <w:pPr>
        <w:numPr>
          <w:ilvl w:val="0"/>
          <w:numId w:val="18"/>
        </w:numPr>
        <w:rPr>
          <w:rFonts w:ascii="Times New Roman" w:hAnsi="Times New Roman"/>
          <w:szCs w:val="20"/>
        </w:rPr>
      </w:pPr>
      <w:r w:rsidRPr="00010A59">
        <w:rPr>
          <w:rFonts w:ascii="Times New Roman" w:hAnsi="Times New Roman"/>
          <w:szCs w:val="20"/>
        </w:rPr>
        <w:t xml:space="preserve">Spy-hopping is a term applied to a whale with its head partially out of the water in a vertical posture, frequently bringing the eye above the surface to see </w:t>
      </w:r>
      <w:r w:rsidR="0006402B" w:rsidRPr="00010A59">
        <w:rPr>
          <w:rFonts w:ascii="Times New Roman" w:hAnsi="Times New Roman"/>
          <w:szCs w:val="20"/>
        </w:rPr>
        <w:t>well</w:t>
      </w:r>
      <w:r w:rsidRPr="00010A59">
        <w:rPr>
          <w:rFonts w:ascii="Times New Roman" w:hAnsi="Times New Roman"/>
          <w:szCs w:val="20"/>
        </w:rPr>
        <w:t>.</w:t>
      </w:r>
    </w:p>
    <w:p w14:paraId="11E8CB3C" w14:textId="77777777" w:rsidR="00010A59" w:rsidRPr="00010A59" w:rsidRDefault="00010A59" w:rsidP="00010A59">
      <w:pPr>
        <w:numPr>
          <w:ilvl w:val="0"/>
          <w:numId w:val="18"/>
        </w:numPr>
        <w:rPr>
          <w:rFonts w:ascii="Times New Roman" w:hAnsi="Times New Roman"/>
          <w:szCs w:val="20"/>
        </w:rPr>
      </w:pPr>
      <w:r w:rsidRPr="00010A59">
        <w:rPr>
          <w:rFonts w:ascii="Times New Roman" w:hAnsi="Times New Roman"/>
          <w:szCs w:val="20"/>
        </w:rPr>
        <w:t>Breaching (</w:t>
      </w:r>
      <w:r w:rsidR="0006402B" w:rsidRPr="00010A59">
        <w:rPr>
          <w:rFonts w:ascii="Times New Roman" w:hAnsi="Times New Roman"/>
          <w:szCs w:val="20"/>
        </w:rPr>
        <w:t>w</w:t>
      </w:r>
      <w:r w:rsidR="00BE309E">
        <w:rPr>
          <w:rFonts w:ascii="Times New Roman" w:hAnsi="Times New Roman"/>
          <w:szCs w:val="20"/>
        </w:rPr>
        <w:t>hen a w</w:t>
      </w:r>
      <w:r w:rsidR="0006402B" w:rsidRPr="00010A59">
        <w:rPr>
          <w:rFonts w:ascii="Times New Roman" w:hAnsi="Times New Roman"/>
          <w:szCs w:val="20"/>
        </w:rPr>
        <w:t>hale</w:t>
      </w:r>
      <w:r w:rsidRPr="00010A59">
        <w:rPr>
          <w:rFonts w:ascii="Times New Roman" w:hAnsi="Times New Roman"/>
          <w:szCs w:val="20"/>
        </w:rPr>
        <w:t xml:space="preserve"> leap</w:t>
      </w:r>
      <w:r w:rsidR="00BE309E">
        <w:rPr>
          <w:rFonts w:ascii="Times New Roman" w:hAnsi="Times New Roman"/>
          <w:szCs w:val="20"/>
        </w:rPr>
        <w:t>s clear</w:t>
      </w:r>
      <w:r w:rsidRPr="00010A59">
        <w:rPr>
          <w:rFonts w:ascii="Times New Roman" w:hAnsi="Times New Roman"/>
          <w:szCs w:val="20"/>
        </w:rPr>
        <w:t xml:space="preserve"> out of the water), flukes and tails.</w:t>
      </w:r>
    </w:p>
    <w:p w14:paraId="2AC98840" w14:textId="77777777" w:rsidR="00010A59" w:rsidRPr="00010A59" w:rsidRDefault="00010A59" w:rsidP="00010A59">
      <w:pPr>
        <w:rPr>
          <w:rFonts w:ascii="Times New Roman" w:hAnsi="Times New Roman"/>
          <w:szCs w:val="20"/>
        </w:rPr>
      </w:pPr>
    </w:p>
    <w:p w14:paraId="107CD5B8" w14:textId="77777777" w:rsidR="00010A59" w:rsidRPr="00010A59" w:rsidRDefault="00010A59" w:rsidP="00010A59">
      <w:pPr>
        <w:rPr>
          <w:rFonts w:ascii="Times New Roman" w:hAnsi="Times New Roman"/>
          <w:szCs w:val="20"/>
        </w:rPr>
      </w:pPr>
      <w:r w:rsidRPr="00010A59">
        <w:rPr>
          <w:rFonts w:ascii="Times New Roman" w:hAnsi="Times New Roman"/>
          <w:b/>
          <w:szCs w:val="20"/>
        </w:rPr>
        <w:t>Where to Go:</w:t>
      </w:r>
      <w:r w:rsidRPr="00010A59">
        <w:rPr>
          <w:rFonts w:ascii="Times New Roman" w:hAnsi="Times New Roman"/>
          <w:szCs w:val="20"/>
        </w:rPr>
        <w:tab/>
        <w:t>Some charter boat servic</w:t>
      </w:r>
      <w:r w:rsidR="00BE309E">
        <w:rPr>
          <w:rFonts w:ascii="Times New Roman" w:hAnsi="Times New Roman"/>
          <w:szCs w:val="20"/>
        </w:rPr>
        <w:t xml:space="preserve">es offer whale-watching trips. </w:t>
      </w:r>
      <w:r w:rsidRPr="00010A59">
        <w:rPr>
          <w:rFonts w:ascii="Times New Roman" w:hAnsi="Times New Roman"/>
          <w:szCs w:val="20"/>
        </w:rPr>
        <w:t>Sightings from the beach are possible. The following locations have been proven to be excellent whale watching sites:</w:t>
      </w:r>
    </w:p>
    <w:p w14:paraId="201FBED9" w14:textId="77777777" w:rsidR="00010A59" w:rsidRPr="00010A59" w:rsidRDefault="00010A59" w:rsidP="00010A59">
      <w:pPr>
        <w:rPr>
          <w:rFonts w:ascii="Times New Roman" w:hAnsi="Times New Roman"/>
          <w:szCs w:val="20"/>
        </w:rPr>
      </w:pPr>
    </w:p>
    <w:p w14:paraId="7CE95DD9" w14:textId="77777777" w:rsidR="00F9718F" w:rsidRPr="006E6147" w:rsidRDefault="00F9718F" w:rsidP="00F9718F">
      <w:pPr>
        <w:keepNext/>
        <w:jc w:val="center"/>
        <w:outlineLvl w:val="8"/>
        <w:rPr>
          <w:rFonts w:ascii="Times New Roman" w:hAnsi="Times New Roman"/>
          <w:b/>
          <w:i/>
          <w:szCs w:val="20"/>
          <w:u w:val="single"/>
        </w:rPr>
      </w:pPr>
      <w:r>
        <w:rPr>
          <w:rFonts w:ascii="Times New Roman" w:hAnsi="Times New Roman"/>
          <w:b/>
          <w:szCs w:val="20"/>
          <w:u w:val="single"/>
        </w:rPr>
        <w:t>South</w:t>
      </w:r>
      <w:r w:rsidRPr="006E6147">
        <w:rPr>
          <w:rFonts w:ascii="Times New Roman" w:hAnsi="Times New Roman"/>
          <w:b/>
          <w:szCs w:val="20"/>
          <w:u w:val="single"/>
        </w:rPr>
        <w:t xml:space="preserve"> of Rockaway Beach</w:t>
      </w:r>
    </w:p>
    <w:p w14:paraId="1FC257ED" w14:textId="77777777" w:rsidR="00F9718F" w:rsidRPr="008250BB" w:rsidRDefault="00F9718F" w:rsidP="00F9718F">
      <w:pPr>
        <w:widowControl w:val="0"/>
        <w:overflowPunct w:val="0"/>
        <w:adjustRightInd w:val="0"/>
        <w:ind w:firstLine="720"/>
        <w:rPr>
          <w:rFonts w:ascii="Times New Roman" w:eastAsiaTheme="minorEastAsia" w:hAnsi="Times New Roman"/>
          <w:kern w:val="28"/>
        </w:rPr>
      </w:pPr>
    </w:p>
    <w:p w14:paraId="7DB3EFF1" w14:textId="77777777" w:rsidR="00F9718F" w:rsidRDefault="00F9718F" w:rsidP="00F9718F">
      <w:pPr>
        <w:widowControl w:val="0"/>
        <w:overflowPunct w:val="0"/>
        <w:adjustRightInd w:val="0"/>
        <w:rPr>
          <w:rFonts w:ascii="Times New Roman" w:eastAsiaTheme="minorEastAsia" w:hAnsi="Times New Roman"/>
          <w:kern w:val="28"/>
        </w:rPr>
      </w:pPr>
      <w:r w:rsidRPr="008250BB">
        <w:rPr>
          <w:rFonts w:ascii="Times New Roman" w:eastAsiaTheme="minorEastAsia" w:hAnsi="Times New Roman"/>
          <w:b/>
          <w:bCs/>
          <w:i/>
          <w:iCs/>
          <w:kern w:val="28"/>
        </w:rPr>
        <w:t>Barview</w:t>
      </w:r>
      <w:r>
        <w:rPr>
          <w:rFonts w:ascii="Times New Roman" w:eastAsiaTheme="minorEastAsia" w:hAnsi="Times New Roman"/>
          <w:b/>
          <w:bCs/>
          <w:i/>
          <w:iCs/>
          <w:kern w:val="28"/>
        </w:rPr>
        <w:t xml:space="preserve"> Jetty</w:t>
      </w:r>
      <w:r w:rsidRPr="007B0774">
        <w:rPr>
          <w:rFonts w:ascii="Times New Roman" w:eastAsiaTheme="minorEastAsia" w:hAnsi="Times New Roman"/>
          <w:b/>
          <w:bCs/>
          <w:kern w:val="28"/>
        </w:rPr>
        <w:t>:</w:t>
      </w:r>
      <w:r w:rsidRPr="008250BB">
        <w:rPr>
          <w:rFonts w:ascii="Times New Roman" w:eastAsiaTheme="minorEastAsia" w:hAnsi="Times New Roman"/>
          <w:b/>
          <w:bCs/>
          <w:kern w:val="28"/>
        </w:rPr>
        <w:t xml:space="preserve"> </w:t>
      </w:r>
      <w:r w:rsidRPr="008250BB">
        <w:rPr>
          <w:rFonts w:ascii="Times New Roman" w:eastAsiaTheme="minorEastAsia" w:hAnsi="Times New Roman"/>
          <w:kern w:val="28"/>
        </w:rPr>
        <w:t>This rocky area is located just insi</w:t>
      </w:r>
      <w:r w:rsidR="00BE309E">
        <w:rPr>
          <w:rFonts w:ascii="Times New Roman" w:eastAsiaTheme="minorEastAsia" w:hAnsi="Times New Roman"/>
          <w:kern w:val="28"/>
        </w:rPr>
        <w:t xml:space="preserve">de the mouth of Tillamook Bay. </w:t>
      </w:r>
      <w:r w:rsidRPr="008250BB">
        <w:rPr>
          <w:rFonts w:ascii="Times New Roman" w:eastAsiaTheme="minorEastAsia" w:hAnsi="Times New Roman"/>
          <w:kern w:val="28"/>
        </w:rPr>
        <w:t>The intertidal area is small, but offers large boulders, which provide habitat for m</w:t>
      </w:r>
      <w:r w:rsidR="00BE309E">
        <w:rPr>
          <w:rFonts w:ascii="Times New Roman" w:eastAsiaTheme="minorEastAsia" w:hAnsi="Times New Roman"/>
          <w:kern w:val="28"/>
        </w:rPr>
        <w:t xml:space="preserve">any common intertidal species. </w:t>
      </w:r>
      <w:r w:rsidRPr="008250BB">
        <w:rPr>
          <w:rFonts w:ascii="Times New Roman" w:eastAsiaTheme="minorEastAsia" w:hAnsi="Times New Roman"/>
          <w:kern w:val="28"/>
        </w:rPr>
        <w:t>Parking is limited, and visitors must cross a railroad right-of-way to access the intertidal area.</w:t>
      </w:r>
      <w:r w:rsidR="000E3A2F">
        <w:rPr>
          <w:rFonts w:ascii="Times New Roman" w:eastAsiaTheme="minorEastAsia" w:hAnsi="Times New Roman"/>
          <w:kern w:val="28"/>
        </w:rPr>
        <w:t xml:space="preserve"> </w:t>
      </w:r>
      <w:r w:rsidR="0006402B">
        <w:rPr>
          <w:rFonts w:ascii="Times New Roman" w:eastAsiaTheme="minorEastAsia" w:hAnsi="Times New Roman"/>
          <w:kern w:val="28"/>
        </w:rPr>
        <w:t>Fishermen frequently see</w:t>
      </w:r>
      <w:r w:rsidR="000E3A2F">
        <w:rPr>
          <w:rFonts w:ascii="Times New Roman" w:eastAsiaTheme="minorEastAsia" w:hAnsi="Times New Roman"/>
          <w:kern w:val="28"/>
        </w:rPr>
        <w:t xml:space="preserve"> whales coming </w:t>
      </w:r>
      <w:r w:rsidR="00BE309E">
        <w:rPr>
          <w:rFonts w:ascii="Times New Roman" w:eastAsiaTheme="minorEastAsia" w:hAnsi="Times New Roman"/>
          <w:kern w:val="28"/>
        </w:rPr>
        <w:t>here</w:t>
      </w:r>
      <w:r w:rsidR="000E3A2F">
        <w:rPr>
          <w:rFonts w:ascii="Times New Roman" w:eastAsiaTheme="minorEastAsia" w:hAnsi="Times New Roman"/>
          <w:kern w:val="28"/>
        </w:rPr>
        <w:t xml:space="preserve"> to enjoy the fresh water. </w:t>
      </w:r>
    </w:p>
    <w:p w14:paraId="7B08F060" w14:textId="77777777" w:rsidR="00F9718F" w:rsidRDefault="00F9718F" w:rsidP="00F9718F">
      <w:pPr>
        <w:widowControl w:val="0"/>
        <w:overflowPunct w:val="0"/>
        <w:adjustRightInd w:val="0"/>
        <w:rPr>
          <w:rFonts w:ascii="Times New Roman" w:eastAsiaTheme="minorEastAsia" w:hAnsi="Times New Roman"/>
          <w:kern w:val="28"/>
        </w:rPr>
      </w:pPr>
    </w:p>
    <w:p w14:paraId="20FA8E95" w14:textId="77777777" w:rsidR="00F9718F" w:rsidRDefault="00F9718F" w:rsidP="00F9718F">
      <w:pPr>
        <w:widowControl w:val="0"/>
        <w:overflowPunct w:val="0"/>
        <w:adjustRightInd w:val="0"/>
        <w:rPr>
          <w:rFonts w:ascii="Times New Roman" w:hAnsi="Times New Roman"/>
        </w:rPr>
      </w:pPr>
      <w:r w:rsidRPr="007B0774">
        <w:rPr>
          <w:rFonts w:ascii="Times New Roman" w:hAnsi="Times New Roman"/>
          <w:b/>
          <w:bCs/>
        </w:rPr>
        <w:lastRenderedPageBreak/>
        <w:t>Three Graces between Rockaway and Garibaldi:</w:t>
      </w:r>
      <w:r w:rsidRPr="007B0774">
        <w:rPr>
          <w:rFonts w:ascii="Times New Roman" w:hAnsi="Times New Roman"/>
        </w:rPr>
        <w:t xml:space="preserve"> The massive, stately rocks at Garibaldi signal great tide pooling on the shoreline at Tillamook Bay. You’ll have to cross the train tracks and the massive riprap. These pools only show during fairly low tides.</w:t>
      </w:r>
      <w:r>
        <w:rPr>
          <w:rFonts w:ascii="Times New Roman" w:hAnsi="Times New Roman"/>
        </w:rPr>
        <w:t xml:space="preserve"> </w:t>
      </w:r>
    </w:p>
    <w:p w14:paraId="473CBFC6" w14:textId="77777777" w:rsidR="000E3A2F" w:rsidRDefault="000E3A2F" w:rsidP="00F9718F">
      <w:pPr>
        <w:widowControl w:val="0"/>
        <w:overflowPunct w:val="0"/>
        <w:adjustRightInd w:val="0"/>
        <w:rPr>
          <w:rFonts w:ascii="Times New Roman" w:hAnsi="Times New Roman"/>
        </w:rPr>
      </w:pPr>
    </w:p>
    <w:p w14:paraId="0095DA03" w14:textId="77777777" w:rsidR="000E3A2F" w:rsidRPr="000E3A2F" w:rsidRDefault="000E3A2F" w:rsidP="00F9718F">
      <w:pPr>
        <w:widowControl w:val="0"/>
        <w:overflowPunct w:val="0"/>
        <w:adjustRightInd w:val="0"/>
        <w:rPr>
          <w:rFonts w:ascii="Times New Roman" w:hAnsi="Times New Roman"/>
        </w:rPr>
      </w:pPr>
      <w:r w:rsidRPr="000E3A2F">
        <w:rPr>
          <w:rFonts w:ascii="Times New Roman" w:hAnsi="Times New Roman"/>
          <w:b/>
          <w:i/>
        </w:rPr>
        <w:t xml:space="preserve">Pirate Cove: </w:t>
      </w:r>
      <w:r>
        <w:rPr>
          <w:rFonts w:ascii="Times New Roman" w:hAnsi="Times New Roman"/>
        </w:rPr>
        <w:t>Just past the Three Graces Rocks and before Garibaldi on your right</w:t>
      </w:r>
      <w:r w:rsidR="00BE309E">
        <w:rPr>
          <w:rFonts w:ascii="Times New Roman" w:hAnsi="Times New Roman"/>
        </w:rPr>
        <w:t>-</w:t>
      </w:r>
      <w:r>
        <w:rPr>
          <w:rFonts w:ascii="Times New Roman" w:hAnsi="Times New Roman"/>
        </w:rPr>
        <w:t>hand side. Pull over and read about Capt</w:t>
      </w:r>
      <w:r w:rsidR="00BE309E">
        <w:rPr>
          <w:rFonts w:ascii="Times New Roman" w:hAnsi="Times New Roman"/>
        </w:rPr>
        <w:t>.</w:t>
      </w:r>
      <w:r>
        <w:rPr>
          <w:rFonts w:ascii="Times New Roman" w:hAnsi="Times New Roman"/>
        </w:rPr>
        <w:t xml:space="preserve"> Gray and our local history. </w:t>
      </w:r>
    </w:p>
    <w:p w14:paraId="0FD958B8" w14:textId="77777777" w:rsidR="000E3A2F" w:rsidRDefault="000E3A2F" w:rsidP="00F9718F">
      <w:pPr>
        <w:widowControl w:val="0"/>
        <w:overflowPunct w:val="0"/>
        <w:adjustRightInd w:val="0"/>
        <w:rPr>
          <w:rFonts w:ascii="Times New Roman" w:hAnsi="Times New Roman"/>
        </w:rPr>
      </w:pPr>
    </w:p>
    <w:p w14:paraId="202D4418" w14:textId="77777777" w:rsidR="00F9718F" w:rsidRPr="008250BB" w:rsidRDefault="00F9718F" w:rsidP="00F9718F">
      <w:pPr>
        <w:widowControl w:val="0"/>
        <w:overflowPunct w:val="0"/>
        <w:adjustRightInd w:val="0"/>
        <w:rPr>
          <w:rFonts w:ascii="Times New Roman" w:eastAsiaTheme="minorEastAsia" w:hAnsi="Times New Roman"/>
          <w:kern w:val="28"/>
        </w:rPr>
      </w:pPr>
      <w:r>
        <w:rPr>
          <w:rFonts w:ascii="Times New Roman" w:eastAsiaTheme="minorEastAsia" w:hAnsi="Times New Roman"/>
          <w:b/>
          <w:bCs/>
          <w:i/>
          <w:iCs/>
          <w:kern w:val="28"/>
        </w:rPr>
        <w:t xml:space="preserve">Cape Meares: </w:t>
      </w:r>
      <w:r w:rsidRPr="008250BB">
        <w:rPr>
          <w:rFonts w:ascii="Times New Roman" w:eastAsiaTheme="minorEastAsia" w:hAnsi="Times New Roman"/>
          <w:kern w:val="28"/>
        </w:rPr>
        <w:t>This area is adjacent to the town of Oceansid</w:t>
      </w:r>
      <w:r w:rsidR="000E3A2F">
        <w:rPr>
          <w:rFonts w:ascii="Times New Roman" w:eastAsiaTheme="minorEastAsia" w:hAnsi="Times New Roman"/>
          <w:kern w:val="28"/>
        </w:rPr>
        <w:t xml:space="preserve">e, 9 miles west of Tillamook. </w:t>
      </w:r>
    </w:p>
    <w:p w14:paraId="039A0302" w14:textId="77777777" w:rsidR="00F9718F" w:rsidRPr="008250BB" w:rsidRDefault="00F9718F" w:rsidP="00F9718F">
      <w:pPr>
        <w:widowControl w:val="0"/>
        <w:overflowPunct w:val="0"/>
        <w:adjustRightInd w:val="0"/>
        <w:rPr>
          <w:rFonts w:ascii="Times New Roman" w:eastAsiaTheme="minorEastAsia" w:hAnsi="Times New Roman"/>
          <w:kern w:val="28"/>
        </w:rPr>
      </w:pPr>
    </w:p>
    <w:p w14:paraId="46721AFC" w14:textId="77777777" w:rsidR="00F9718F" w:rsidRDefault="00F9718F" w:rsidP="00F9718F">
      <w:pPr>
        <w:widowControl w:val="0"/>
        <w:overflowPunct w:val="0"/>
        <w:adjustRightInd w:val="0"/>
        <w:rPr>
          <w:rFonts w:ascii="Times New Roman" w:eastAsiaTheme="minorEastAsia" w:hAnsi="Times New Roman"/>
          <w:kern w:val="28"/>
        </w:rPr>
      </w:pPr>
      <w:r>
        <w:rPr>
          <w:rFonts w:ascii="Times New Roman" w:eastAsiaTheme="minorEastAsia" w:hAnsi="Times New Roman"/>
          <w:b/>
          <w:bCs/>
          <w:i/>
          <w:iCs/>
          <w:kern w:val="28"/>
        </w:rPr>
        <w:t>Cape Lookout:</w:t>
      </w:r>
      <w:r w:rsidR="00BE309E">
        <w:rPr>
          <w:rFonts w:ascii="Times New Roman" w:eastAsiaTheme="minorEastAsia" w:hAnsi="Times New Roman"/>
          <w:kern w:val="28"/>
        </w:rPr>
        <w:t xml:space="preserve"> </w:t>
      </w:r>
      <w:r w:rsidR="000E3A2F">
        <w:rPr>
          <w:rFonts w:ascii="Times New Roman" w:eastAsiaTheme="minorEastAsia" w:hAnsi="Times New Roman"/>
          <w:kern w:val="28"/>
        </w:rPr>
        <w:t>This excellent</w:t>
      </w:r>
      <w:r w:rsidRPr="008250BB">
        <w:rPr>
          <w:rFonts w:ascii="Times New Roman" w:eastAsiaTheme="minorEastAsia" w:hAnsi="Times New Roman"/>
          <w:kern w:val="28"/>
        </w:rPr>
        <w:t xml:space="preserve"> viewing area is 18 miles south of Tillamook, on the south side of Cape Lookout.  </w:t>
      </w:r>
    </w:p>
    <w:p w14:paraId="22822109" w14:textId="77777777" w:rsidR="000E3A2F" w:rsidRDefault="000E3A2F" w:rsidP="00F9718F">
      <w:pPr>
        <w:widowControl w:val="0"/>
        <w:overflowPunct w:val="0"/>
        <w:adjustRightInd w:val="0"/>
        <w:rPr>
          <w:rFonts w:ascii="Times New Roman" w:eastAsiaTheme="minorEastAsia" w:hAnsi="Times New Roman"/>
          <w:kern w:val="28"/>
        </w:rPr>
      </w:pPr>
    </w:p>
    <w:p w14:paraId="753A0C37" w14:textId="77777777" w:rsidR="00F9718F" w:rsidRPr="006E6147" w:rsidRDefault="00A42901" w:rsidP="00F9718F">
      <w:pPr>
        <w:keepNext/>
        <w:jc w:val="center"/>
        <w:outlineLvl w:val="8"/>
        <w:rPr>
          <w:rFonts w:ascii="Times New Roman" w:hAnsi="Times New Roman"/>
          <w:b/>
          <w:i/>
          <w:szCs w:val="20"/>
          <w:u w:val="single"/>
        </w:rPr>
      </w:pPr>
      <w:r>
        <w:rPr>
          <w:rFonts w:ascii="Times New Roman" w:hAnsi="Times New Roman"/>
          <w:b/>
          <w:szCs w:val="20"/>
          <w:u w:val="single"/>
        </w:rPr>
        <w:t>North</w:t>
      </w:r>
      <w:r w:rsidR="00F9718F" w:rsidRPr="006E6147">
        <w:rPr>
          <w:rFonts w:ascii="Times New Roman" w:hAnsi="Times New Roman"/>
          <w:b/>
          <w:szCs w:val="20"/>
          <w:u w:val="single"/>
        </w:rPr>
        <w:t xml:space="preserve"> of Rockaway Beach</w:t>
      </w:r>
    </w:p>
    <w:p w14:paraId="4EF391CA" w14:textId="77777777" w:rsidR="00F9718F" w:rsidRPr="007B0774" w:rsidRDefault="00F9718F" w:rsidP="00F9718F">
      <w:pPr>
        <w:widowControl w:val="0"/>
        <w:overflowPunct w:val="0"/>
        <w:adjustRightInd w:val="0"/>
        <w:rPr>
          <w:rFonts w:ascii="Times New Roman" w:eastAsiaTheme="minorEastAsia" w:hAnsi="Times New Roman"/>
          <w:kern w:val="28"/>
        </w:rPr>
      </w:pPr>
    </w:p>
    <w:p w14:paraId="712CDD4E" w14:textId="77777777" w:rsidR="00F9718F" w:rsidRDefault="00F9718F" w:rsidP="00F9718F">
      <w:pPr>
        <w:widowControl w:val="0"/>
        <w:overflowPunct w:val="0"/>
        <w:adjustRightInd w:val="0"/>
        <w:rPr>
          <w:rFonts w:ascii="Times New Roman" w:hAnsi="Times New Roman"/>
          <w:b/>
          <w:bCs/>
        </w:rPr>
      </w:pPr>
      <w:r w:rsidRPr="007B0774">
        <w:rPr>
          <w:rFonts w:ascii="Times New Roman" w:hAnsi="Times New Roman"/>
          <w:b/>
          <w:bCs/>
        </w:rPr>
        <w:t>Nedonna Beach</w:t>
      </w:r>
      <w:r w:rsidR="000E3A2F">
        <w:rPr>
          <w:rFonts w:ascii="Times New Roman" w:hAnsi="Times New Roman"/>
          <w:b/>
          <w:bCs/>
        </w:rPr>
        <w:t>:</w:t>
      </w:r>
    </w:p>
    <w:p w14:paraId="6132DAE4" w14:textId="77777777" w:rsidR="00F9718F" w:rsidRDefault="00F9718F" w:rsidP="00F9718F">
      <w:pPr>
        <w:widowControl w:val="0"/>
        <w:overflowPunct w:val="0"/>
        <w:adjustRightInd w:val="0"/>
        <w:rPr>
          <w:rFonts w:ascii="Times New Roman" w:hAnsi="Times New Roman"/>
          <w:b/>
          <w:bCs/>
        </w:rPr>
      </w:pPr>
    </w:p>
    <w:p w14:paraId="770449D9" w14:textId="77777777" w:rsidR="00F9718F" w:rsidRDefault="00F9718F" w:rsidP="00F9718F">
      <w:pPr>
        <w:widowControl w:val="0"/>
        <w:overflowPunct w:val="0"/>
        <w:adjustRightInd w:val="0"/>
        <w:rPr>
          <w:rFonts w:ascii="Times New Roman" w:hAnsi="Times New Roman"/>
        </w:rPr>
      </w:pPr>
      <w:r w:rsidRPr="00D41D4B">
        <w:rPr>
          <w:rFonts w:ascii="Times New Roman" w:hAnsi="Times New Roman"/>
          <w:b/>
          <w:bCs/>
          <w:i/>
        </w:rPr>
        <w:t>Manhattan Beach:</w:t>
      </w:r>
      <w:r>
        <w:rPr>
          <w:rFonts w:ascii="Times New Roman" w:hAnsi="Times New Roman"/>
          <w:b/>
          <w:bCs/>
        </w:rPr>
        <w:t xml:space="preserve"> </w:t>
      </w:r>
      <w:r w:rsidRPr="007B0774">
        <w:rPr>
          <w:rFonts w:ascii="Times New Roman" w:hAnsi="Times New Roman"/>
        </w:rPr>
        <w:t>This rocky area is located just inside the mouth of Tillamook Bay. The intertidal area is small, but offers large boulders, which provide habitat for many common intertidal species. Parking is limited, and visitors must cross a railroad right-of-way to access the intertidal area.</w:t>
      </w:r>
      <w:r w:rsidR="0006402B">
        <w:t xml:space="preserve"> Take </w:t>
      </w:r>
      <w:r w:rsidR="0006402B">
        <w:rPr>
          <w:rFonts w:ascii="Times New Roman" w:hAnsi="Times New Roman"/>
        </w:rPr>
        <w:t>Manhattan Beach access to</w:t>
      </w:r>
      <w:r w:rsidRPr="00247CE2">
        <w:rPr>
          <w:rFonts w:ascii="Times New Roman" w:hAnsi="Times New Roman"/>
        </w:rPr>
        <w:t xml:space="preserve"> Beach St</w:t>
      </w:r>
      <w:r w:rsidR="00BE309E">
        <w:rPr>
          <w:rFonts w:ascii="Times New Roman" w:hAnsi="Times New Roman"/>
        </w:rPr>
        <w:t>reet</w:t>
      </w:r>
      <w:r>
        <w:rPr>
          <w:rFonts w:ascii="Times New Roman" w:hAnsi="Times New Roman"/>
        </w:rPr>
        <w:t xml:space="preserve"> </w:t>
      </w:r>
      <w:r w:rsidRPr="00247CE2">
        <w:rPr>
          <w:rFonts w:ascii="Times New Roman" w:hAnsi="Times New Roman"/>
        </w:rPr>
        <w:t xml:space="preserve">off U.S. Highway </w:t>
      </w:r>
      <w:proofErr w:type="gramStart"/>
      <w:r w:rsidRPr="00247CE2">
        <w:rPr>
          <w:rFonts w:ascii="Times New Roman" w:hAnsi="Times New Roman"/>
        </w:rPr>
        <w:t>101,</w:t>
      </w:r>
      <w:proofErr w:type="gramEnd"/>
      <w:r w:rsidRPr="00247CE2">
        <w:rPr>
          <w:rFonts w:ascii="Times New Roman" w:hAnsi="Times New Roman"/>
        </w:rPr>
        <w:t xml:space="preserve"> turn west at the Manhattan Beach sign on Beach. </w:t>
      </w:r>
      <w:r w:rsidR="00BE309E">
        <w:rPr>
          <w:rFonts w:ascii="Times New Roman" w:hAnsi="Times New Roman"/>
        </w:rPr>
        <w:t>Access</w:t>
      </w:r>
      <w:r w:rsidRPr="00247CE2">
        <w:rPr>
          <w:rFonts w:ascii="Times New Roman" w:hAnsi="Times New Roman"/>
        </w:rPr>
        <w:t xml:space="preserve"> </w:t>
      </w:r>
      <w:r w:rsidR="00BE309E">
        <w:rPr>
          <w:rFonts w:ascii="Times New Roman" w:hAnsi="Times New Roman"/>
        </w:rPr>
        <w:t xml:space="preserve">is </w:t>
      </w:r>
      <w:r w:rsidRPr="00247CE2">
        <w:rPr>
          <w:rFonts w:ascii="Times New Roman" w:hAnsi="Times New Roman"/>
        </w:rPr>
        <w:t>at the end of the street at Beach Drive.</w:t>
      </w:r>
      <w:r>
        <w:rPr>
          <w:rFonts w:ascii="Times New Roman" w:hAnsi="Times New Roman"/>
        </w:rPr>
        <w:t xml:space="preserve"> </w:t>
      </w:r>
    </w:p>
    <w:p w14:paraId="7A91EEAF" w14:textId="77777777" w:rsidR="00F9718F" w:rsidRDefault="00F9718F" w:rsidP="00F9718F">
      <w:pPr>
        <w:widowControl w:val="0"/>
        <w:overflowPunct w:val="0"/>
        <w:adjustRightInd w:val="0"/>
        <w:rPr>
          <w:rFonts w:ascii="Times New Roman" w:hAnsi="Times New Roman"/>
        </w:rPr>
      </w:pPr>
    </w:p>
    <w:p w14:paraId="4B7E9C4B" w14:textId="77777777" w:rsidR="00F9718F" w:rsidRPr="007B0774" w:rsidRDefault="00F9718F" w:rsidP="00F9718F">
      <w:pPr>
        <w:widowControl w:val="0"/>
        <w:overflowPunct w:val="0"/>
        <w:adjustRightInd w:val="0"/>
        <w:rPr>
          <w:rFonts w:ascii="Times New Roman" w:hAnsi="Times New Roman"/>
        </w:rPr>
      </w:pPr>
      <w:r w:rsidRPr="00D41D4B">
        <w:rPr>
          <w:rFonts w:ascii="Times New Roman" w:hAnsi="Times New Roman"/>
          <w:b/>
          <w:bCs/>
          <w:i/>
        </w:rPr>
        <w:t>South Jetty at low tide:</w:t>
      </w:r>
      <w:r>
        <w:rPr>
          <w:rFonts w:ascii="Times New Roman" w:hAnsi="Times New Roman"/>
          <w:b/>
          <w:bCs/>
        </w:rPr>
        <w:t xml:space="preserve"> </w:t>
      </w:r>
      <w:r w:rsidRPr="00247CE2">
        <w:rPr>
          <w:rFonts w:ascii="Times New Roman" w:hAnsi="Times New Roman"/>
        </w:rPr>
        <w:t xml:space="preserve">To get to the jetty, </w:t>
      </w:r>
      <w:r w:rsidR="00BE309E">
        <w:rPr>
          <w:rFonts w:ascii="Times New Roman" w:hAnsi="Times New Roman"/>
        </w:rPr>
        <w:t>the</w:t>
      </w:r>
      <w:r w:rsidRPr="00247CE2">
        <w:rPr>
          <w:rFonts w:ascii="Times New Roman" w:hAnsi="Times New Roman"/>
        </w:rPr>
        <w:t xml:space="preserve"> only acce</w:t>
      </w:r>
      <w:r>
        <w:rPr>
          <w:rFonts w:ascii="Times New Roman" w:hAnsi="Times New Roman"/>
        </w:rPr>
        <w:t xml:space="preserve">ss is Beach Drive, which comes </w:t>
      </w:r>
      <w:r w:rsidRPr="00247CE2">
        <w:rPr>
          <w:rFonts w:ascii="Times New Roman" w:hAnsi="Times New Roman"/>
        </w:rPr>
        <w:t xml:space="preserve">off Beach Street from U.S. Highway 101 at the Manhattan Beach turn. The </w:t>
      </w:r>
      <w:r>
        <w:rPr>
          <w:rFonts w:ascii="Times New Roman" w:hAnsi="Times New Roman"/>
        </w:rPr>
        <w:t xml:space="preserve">jetty access is at Section Line </w:t>
      </w:r>
      <w:r w:rsidRPr="00247CE2">
        <w:rPr>
          <w:rFonts w:ascii="Times New Roman" w:hAnsi="Times New Roman"/>
        </w:rPr>
        <w:t xml:space="preserve">Street and Beach Drive. The access path to the beach </w:t>
      </w:r>
      <w:r>
        <w:rPr>
          <w:rFonts w:ascii="Times New Roman" w:hAnsi="Times New Roman"/>
        </w:rPr>
        <w:t xml:space="preserve">is marked by the monument sign, </w:t>
      </w:r>
      <w:r w:rsidRPr="00247CE2">
        <w:rPr>
          <w:rFonts w:ascii="Times New Roman" w:hAnsi="Times New Roman"/>
        </w:rPr>
        <w:t>which states "Nehalem Bay south Jetty, U.S. Army Corps of Engineers, and Constructed 1910 -1916.</w:t>
      </w:r>
      <w:r w:rsidR="00BE309E">
        <w:rPr>
          <w:rFonts w:ascii="Times New Roman" w:hAnsi="Times New Roman"/>
        </w:rPr>
        <w:t>”</w:t>
      </w:r>
    </w:p>
    <w:p w14:paraId="533ED8AA" w14:textId="77777777" w:rsidR="00F9718F" w:rsidRPr="007B0774" w:rsidRDefault="00F9718F" w:rsidP="00F9718F">
      <w:pPr>
        <w:widowControl w:val="0"/>
        <w:overflowPunct w:val="0"/>
        <w:adjustRightInd w:val="0"/>
        <w:rPr>
          <w:rFonts w:ascii="Times New Roman" w:eastAsiaTheme="minorEastAsia" w:hAnsi="Times New Roman"/>
          <w:kern w:val="28"/>
        </w:rPr>
      </w:pPr>
    </w:p>
    <w:p w14:paraId="2D0ACF6B" w14:textId="77777777" w:rsidR="00F9718F" w:rsidRDefault="00F9718F" w:rsidP="00F9718F">
      <w:pPr>
        <w:widowControl w:val="0"/>
        <w:spacing w:after="140" w:line="283" w:lineRule="auto"/>
        <w:rPr>
          <w:rFonts w:ascii="Times New Roman" w:hAnsi="Times New Roman"/>
          <w:kern w:val="28"/>
          <w14:cntxtAlts/>
        </w:rPr>
      </w:pPr>
      <w:r w:rsidRPr="008250BB">
        <w:rPr>
          <w:rFonts w:ascii="Times New Roman" w:hAnsi="Times New Roman"/>
          <w:b/>
          <w:i/>
          <w:kern w:val="28"/>
          <w14:cntxtAlts/>
        </w:rPr>
        <w:t>Brighton Marina &amp; Jetty Fishery</w:t>
      </w:r>
      <w:r w:rsidRPr="008250BB">
        <w:rPr>
          <w:rFonts w:ascii="Times New Roman" w:hAnsi="Times New Roman"/>
          <w:i/>
          <w:kern w:val="28"/>
          <w14:cntxtAlts/>
        </w:rPr>
        <w:t>:</w:t>
      </w:r>
      <w:r w:rsidRPr="008250BB">
        <w:rPr>
          <w:rFonts w:ascii="Times New Roman" w:hAnsi="Times New Roman"/>
          <w:kern w:val="28"/>
          <w14:cntxtAlts/>
        </w:rPr>
        <w:t xml:space="preserve"> </w:t>
      </w:r>
      <w:r w:rsidR="00BE309E">
        <w:rPr>
          <w:rFonts w:ascii="Times New Roman" w:hAnsi="Times New Roman"/>
          <w:kern w:val="28"/>
          <w14:cntxtAlts/>
        </w:rPr>
        <w:t>B</w:t>
      </w:r>
      <w:r w:rsidRPr="008250BB">
        <w:rPr>
          <w:rFonts w:ascii="Times New Roman" w:hAnsi="Times New Roman"/>
          <w:kern w:val="28"/>
          <w14:cntxtAlts/>
        </w:rPr>
        <w:t xml:space="preserve">oth </w:t>
      </w:r>
      <w:r w:rsidR="00BE309E">
        <w:rPr>
          <w:rFonts w:ascii="Times New Roman" w:hAnsi="Times New Roman"/>
          <w:kern w:val="28"/>
          <w14:cntxtAlts/>
        </w:rPr>
        <w:t>are</w:t>
      </w:r>
      <w:r w:rsidRPr="008250BB">
        <w:rPr>
          <w:rFonts w:ascii="Times New Roman" w:hAnsi="Times New Roman"/>
          <w:kern w:val="28"/>
          <w14:cntxtAlts/>
        </w:rPr>
        <w:t xml:space="preserve"> a few miles north of Rockaway, </w:t>
      </w:r>
      <w:r w:rsidRPr="007B0774">
        <w:rPr>
          <w:rFonts w:ascii="Times New Roman" w:hAnsi="Times New Roman"/>
          <w:kern w:val="28"/>
          <w14:cntxtAlts/>
        </w:rPr>
        <w:t xml:space="preserve">just a few miles apart. </w:t>
      </w:r>
      <w:r w:rsidR="00BE309E">
        <w:rPr>
          <w:rFonts w:ascii="Times New Roman" w:hAnsi="Times New Roman"/>
          <w:kern w:val="28"/>
          <w14:cntxtAlts/>
        </w:rPr>
        <w:t>These favorite local hang</w:t>
      </w:r>
      <w:r w:rsidRPr="007B0774">
        <w:rPr>
          <w:rFonts w:ascii="Times New Roman" w:hAnsi="Times New Roman"/>
          <w:kern w:val="28"/>
          <w14:cntxtAlts/>
        </w:rPr>
        <w:t xml:space="preserve">outs have spectacular tide pools when the tide is low. </w:t>
      </w:r>
      <w:r w:rsidR="0006402B">
        <w:rPr>
          <w:rFonts w:ascii="Times New Roman" w:hAnsi="Times New Roman"/>
          <w:kern w:val="28"/>
          <w14:cntxtAlts/>
        </w:rPr>
        <w:t>YouTube</w:t>
      </w:r>
      <w:r w:rsidR="00A42901">
        <w:rPr>
          <w:rFonts w:ascii="Times New Roman" w:hAnsi="Times New Roman"/>
          <w:kern w:val="28"/>
          <w14:cntxtAlts/>
        </w:rPr>
        <w:t xml:space="preserve"> shows the spectacular site caught seasonally from both these areas. </w:t>
      </w:r>
    </w:p>
    <w:p w14:paraId="12C417A9" w14:textId="77777777" w:rsidR="00F9718F" w:rsidRDefault="00F9718F" w:rsidP="00F9718F">
      <w:pPr>
        <w:widowControl w:val="0"/>
        <w:overflowPunct w:val="0"/>
        <w:adjustRightInd w:val="0"/>
        <w:rPr>
          <w:rFonts w:ascii="Times New Roman" w:eastAsiaTheme="minorEastAsia" w:hAnsi="Times New Roman"/>
          <w:kern w:val="28"/>
        </w:rPr>
      </w:pPr>
      <w:r w:rsidRPr="008250BB">
        <w:rPr>
          <w:rFonts w:ascii="Times New Roman" w:eastAsiaTheme="minorEastAsia" w:hAnsi="Times New Roman"/>
          <w:b/>
          <w:bCs/>
          <w:i/>
          <w:iCs/>
          <w:kern w:val="28"/>
        </w:rPr>
        <w:t>Ecola Point</w:t>
      </w:r>
      <w:r w:rsidR="00BE309E">
        <w:rPr>
          <w:rFonts w:ascii="Times New Roman" w:eastAsiaTheme="minorEastAsia" w:hAnsi="Times New Roman"/>
          <w:b/>
          <w:bCs/>
          <w:kern w:val="28"/>
        </w:rPr>
        <w:t>:</w:t>
      </w:r>
      <w:r w:rsidR="00BE309E">
        <w:rPr>
          <w:rFonts w:ascii="Times New Roman" w:eastAsiaTheme="minorEastAsia" w:hAnsi="Times New Roman"/>
          <w:kern w:val="28"/>
        </w:rPr>
        <w:t xml:space="preserve"> </w:t>
      </w:r>
      <w:r w:rsidRPr="008250BB">
        <w:rPr>
          <w:rFonts w:ascii="Times New Roman" w:eastAsiaTheme="minorEastAsia" w:hAnsi="Times New Roman"/>
          <w:kern w:val="28"/>
        </w:rPr>
        <w:t>Located 2 miles north of Cannon Beac</w:t>
      </w:r>
      <w:r w:rsidR="00A42901">
        <w:rPr>
          <w:rFonts w:ascii="Times New Roman" w:eastAsiaTheme="minorEastAsia" w:hAnsi="Times New Roman"/>
          <w:kern w:val="28"/>
        </w:rPr>
        <w:t xml:space="preserve">h, Ecola State Park has a </w:t>
      </w:r>
      <w:r w:rsidR="0006402B">
        <w:rPr>
          <w:rFonts w:ascii="Times New Roman" w:eastAsiaTheme="minorEastAsia" w:hAnsi="Times New Roman"/>
          <w:kern w:val="28"/>
        </w:rPr>
        <w:t>large</w:t>
      </w:r>
      <w:r w:rsidR="0006402B" w:rsidRPr="008250BB">
        <w:rPr>
          <w:rFonts w:ascii="Times New Roman" w:eastAsiaTheme="minorEastAsia" w:hAnsi="Times New Roman"/>
          <w:kern w:val="28"/>
        </w:rPr>
        <w:t xml:space="preserve"> parking</w:t>
      </w:r>
      <w:r w:rsidRPr="008250BB">
        <w:rPr>
          <w:rFonts w:ascii="Times New Roman" w:eastAsiaTheme="minorEastAsia" w:hAnsi="Times New Roman"/>
          <w:kern w:val="28"/>
        </w:rPr>
        <w:t xml:space="preserve"> lot, restrooms, and a good trail to the beach and intertidal area, about </w:t>
      </w:r>
      <w:r w:rsidR="00BE309E">
        <w:rPr>
          <w:rFonts w:ascii="Times New Roman" w:eastAsiaTheme="minorEastAsia" w:hAnsi="Times New Roman"/>
          <w:kern w:val="28"/>
        </w:rPr>
        <w:t xml:space="preserve">a quarter-mile away. </w:t>
      </w:r>
      <w:r w:rsidRPr="008250BB">
        <w:rPr>
          <w:rFonts w:ascii="Times New Roman" w:eastAsiaTheme="minorEastAsia" w:hAnsi="Times New Roman"/>
          <w:kern w:val="28"/>
        </w:rPr>
        <w:t>Views from th</w:t>
      </w:r>
      <w:r w:rsidR="00BE309E">
        <w:rPr>
          <w:rFonts w:ascii="Times New Roman" w:eastAsiaTheme="minorEastAsia" w:hAnsi="Times New Roman"/>
          <w:kern w:val="28"/>
        </w:rPr>
        <w:t>e parking area are spectacular.</w:t>
      </w:r>
      <w:r w:rsidRPr="008250BB">
        <w:rPr>
          <w:rFonts w:ascii="Times New Roman" w:eastAsiaTheme="minorEastAsia" w:hAnsi="Times New Roman"/>
          <w:kern w:val="28"/>
        </w:rPr>
        <w:t xml:space="preserve"> The area is excellent for viewing seals and sea lions</w:t>
      </w:r>
      <w:bookmarkStart w:id="0" w:name="_GoBack"/>
      <w:bookmarkEnd w:id="0"/>
      <w:r w:rsidRPr="008250BB">
        <w:rPr>
          <w:rFonts w:ascii="Times New Roman" w:eastAsiaTheme="minorEastAsia" w:hAnsi="Times New Roman"/>
          <w:kern w:val="28"/>
        </w:rPr>
        <w:t>; please observe them from a distance to avoid disturbing them.</w:t>
      </w:r>
    </w:p>
    <w:p w14:paraId="07CC756E" w14:textId="77777777" w:rsidR="00F9718F" w:rsidRPr="008250BB" w:rsidRDefault="00F9718F" w:rsidP="00F9718F">
      <w:pPr>
        <w:widowControl w:val="0"/>
        <w:overflowPunct w:val="0"/>
        <w:adjustRightInd w:val="0"/>
        <w:rPr>
          <w:rFonts w:ascii="Times New Roman" w:eastAsiaTheme="minorEastAsia" w:hAnsi="Times New Roman"/>
          <w:kern w:val="28"/>
        </w:rPr>
      </w:pPr>
    </w:p>
    <w:p w14:paraId="49C1B7EE" w14:textId="77777777" w:rsidR="00F9718F" w:rsidRDefault="00F9718F" w:rsidP="00F9718F">
      <w:pPr>
        <w:widowControl w:val="0"/>
        <w:overflowPunct w:val="0"/>
        <w:adjustRightInd w:val="0"/>
        <w:rPr>
          <w:rFonts w:ascii="Times New Roman" w:eastAsiaTheme="minorEastAsia" w:hAnsi="Times New Roman"/>
          <w:kern w:val="28"/>
        </w:rPr>
      </w:pPr>
      <w:r w:rsidRPr="008250BB">
        <w:rPr>
          <w:rFonts w:ascii="Times New Roman" w:eastAsiaTheme="minorEastAsia" w:hAnsi="Times New Roman"/>
          <w:b/>
          <w:bCs/>
          <w:i/>
          <w:iCs/>
          <w:kern w:val="28"/>
        </w:rPr>
        <w:lastRenderedPageBreak/>
        <w:t>Haystack Rock</w:t>
      </w:r>
      <w:r w:rsidR="00BE309E">
        <w:rPr>
          <w:rFonts w:ascii="Times New Roman" w:eastAsiaTheme="minorEastAsia" w:hAnsi="Times New Roman"/>
          <w:b/>
          <w:bCs/>
          <w:i/>
          <w:iCs/>
          <w:kern w:val="28"/>
        </w:rPr>
        <w:t xml:space="preserve"> (Marine Garden):</w:t>
      </w:r>
      <w:r w:rsidR="00BE309E">
        <w:rPr>
          <w:rFonts w:ascii="Times New Roman" w:eastAsiaTheme="minorEastAsia" w:hAnsi="Times New Roman"/>
          <w:kern w:val="28"/>
        </w:rPr>
        <w:t xml:space="preserve"> </w:t>
      </w:r>
      <w:r w:rsidRPr="008250BB">
        <w:rPr>
          <w:rFonts w:ascii="Times New Roman" w:eastAsiaTheme="minorEastAsia" w:hAnsi="Times New Roman"/>
          <w:kern w:val="28"/>
        </w:rPr>
        <w:t>This area is located within</w:t>
      </w:r>
      <w:r w:rsidR="00BE309E">
        <w:rPr>
          <w:rFonts w:ascii="Times New Roman" w:eastAsiaTheme="minorEastAsia" w:hAnsi="Times New Roman"/>
          <w:kern w:val="28"/>
        </w:rPr>
        <w:t xml:space="preserve"> the Cannon Beach City limits. </w:t>
      </w:r>
      <w:r w:rsidRPr="008250BB">
        <w:rPr>
          <w:rFonts w:ascii="Times New Roman" w:eastAsiaTheme="minorEastAsia" w:hAnsi="Times New Roman"/>
          <w:kern w:val="28"/>
        </w:rPr>
        <w:t>Pa</w:t>
      </w:r>
      <w:r w:rsidR="00BE309E">
        <w:rPr>
          <w:rFonts w:ascii="Times New Roman" w:eastAsiaTheme="minorEastAsia" w:hAnsi="Times New Roman"/>
          <w:kern w:val="28"/>
        </w:rPr>
        <w:t>rking is in town near the beach</w:t>
      </w:r>
      <w:r w:rsidRPr="008250BB">
        <w:rPr>
          <w:rFonts w:ascii="Times New Roman" w:eastAsiaTheme="minorEastAsia" w:hAnsi="Times New Roman"/>
          <w:kern w:val="28"/>
        </w:rPr>
        <w:t xml:space="preserve"> or at Tolov</w:t>
      </w:r>
      <w:r w:rsidR="00A42901">
        <w:rPr>
          <w:rFonts w:ascii="Times New Roman" w:eastAsiaTheme="minorEastAsia" w:hAnsi="Times New Roman"/>
          <w:kern w:val="28"/>
        </w:rPr>
        <w:t xml:space="preserve">ana Beach Wayside.  </w:t>
      </w:r>
    </w:p>
    <w:p w14:paraId="27B9FD6E" w14:textId="77777777" w:rsidR="00A42901" w:rsidRPr="008250BB" w:rsidRDefault="00A42901" w:rsidP="00F9718F">
      <w:pPr>
        <w:widowControl w:val="0"/>
        <w:overflowPunct w:val="0"/>
        <w:adjustRightInd w:val="0"/>
        <w:rPr>
          <w:rFonts w:ascii="Times New Roman" w:eastAsiaTheme="minorEastAsia" w:hAnsi="Times New Roman"/>
          <w:kern w:val="28"/>
        </w:rPr>
      </w:pPr>
    </w:p>
    <w:p w14:paraId="253C21E1" w14:textId="77777777" w:rsidR="000E3A2F" w:rsidRDefault="000E3A2F" w:rsidP="000E3A2F">
      <w:pPr>
        <w:widowControl w:val="0"/>
        <w:overflowPunct w:val="0"/>
        <w:adjustRightInd w:val="0"/>
        <w:rPr>
          <w:rFonts w:ascii="Times New Roman" w:eastAsiaTheme="minorEastAsia" w:hAnsi="Times New Roman"/>
          <w:kern w:val="28"/>
        </w:rPr>
      </w:pPr>
      <w:r w:rsidRPr="008250BB">
        <w:rPr>
          <w:rFonts w:ascii="Times New Roman" w:eastAsiaTheme="minorEastAsia" w:hAnsi="Times New Roman"/>
          <w:b/>
          <w:bCs/>
          <w:i/>
          <w:iCs/>
          <w:kern w:val="28"/>
        </w:rPr>
        <w:t>Neah-Kah-Nie M</w:t>
      </w:r>
      <w:r w:rsidR="00BE309E">
        <w:rPr>
          <w:rFonts w:ascii="Times New Roman" w:eastAsiaTheme="minorEastAsia" w:hAnsi="Times New Roman"/>
          <w:b/>
          <w:bCs/>
          <w:i/>
          <w:iCs/>
          <w:kern w:val="28"/>
        </w:rPr>
        <w:t>ountain:</w:t>
      </w:r>
      <w:r w:rsidR="00BE309E">
        <w:rPr>
          <w:rFonts w:ascii="Times New Roman" w:eastAsiaTheme="minorEastAsia" w:hAnsi="Times New Roman"/>
          <w:kern w:val="28"/>
        </w:rPr>
        <w:t xml:space="preserve"> </w:t>
      </w:r>
      <w:r w:rsidR="00A42901">
        <w:rPr>
          <w:rFonts w:ascii="Times New Roman" w:eastAsiaTheme="minorEastAsia" w:hAnsi="Times New Roman"/>
          <w:kern w:val="28"/>
        </w:rPr>
        <w:t>L</w:t>
      </w:r>
      <w:r w:rsidRPr="008250BB">
        <w:rPr>
          <w:rFonts w:ascii="Times New Roman" w:eastAsiaTheme="minorEastAsia" w:hAnsi="Times New Roman"/>
          <w:kern w:val="28"/>
        </w:rPr>
        <w:t>ocated 5 miles north of Manzanita, within Oswald We</w:t>
      </w:r>
      <w:r w:rsidR="00A42901">
        <w:rPr>
          <w:rFonts w:ascii="Times New Roman" w:eastAsiaTheme="minorEastAsia" w:hAnsi="Times New Roman"/>
          <w:kern w:val="28"/>
        </w:rPr>
        <w:t xml:space="preserve">st State </w:t>
      </w:r>
      <w:r w:rsidR="00BE309E">
        <w:rPr>
          <w:rFonts w:ascii="Times New Roman" w:eastAsiaTheme="minorEastAsia" w:hAnsi="Times New Roman"/>
          <w:kern w:val="28"/>
        </w:rPr>
        <w:t>Park.</w:t>
      </w:r>
      <w:r w:rsidR="00A42901">
        <w:rPr>
          <w:rFonts w:ascii="Times New Roman" w:eastAsiaTheme="minorEastAsia" w:hAnsi="Times New Roman"/>
          <w:kern w:val="28"/>
        </w:rPr>
        <w:t xml:space="preserve"> </w:t>
      </w:r>
      <w:proofErr w:type="gramStart"/>
      <w:r w:rsidR="00A42901">
        <w:rPr>
          <w:rFonts w:ascii="Times New Roman" w:eastAsiaTheme="minorEastAsia" w:hAnsi="Times New Roman"/>
          <w:kern w:val="28"/>
        </w:rPr>
        <w:t>A</w:t>
      </w:r>
      <w:proofErr w:type="gramEnd"/>
      <w:r w:rsidR="00A42901">
        <w:rPr>
          <w:rFonts w:ascii="Times New Roman" w:eastAsiaTheme="minorEastAsia" w:hAnsi="Times New Roman"/>
          <w:kern w:val="28"/>
        </w:rPr>
        <w:t xml:space="preserve"> great place to view. This is where the base of</w:t>
      </w:r>
      <w:r w:rsidRPr="008250BB">
        <w:rPr>
          <w:rFonts w:ascii="Times New Roman" w:eastAsiaTheme="minorEastAsia" w:hAnsi="Times New Roman"/>
          <w:kern w:val="28"/>
        </w:rPr>
        <w:t xml:space="preserve"> Cape Falcon north of the beach and </w:t>
      </w:r>
      <w:proofErr w:type="spellStart"/>
      <w:r w:rsidRPr="008250BB">
        <w:rPr>
          <w:rFonts w:ascii="Times New Roman" w:eastAsiaTheme="minorEastAsia" w:hAnsi="Times New Roman"/>
          <w:kern w:val="28"/>
        </w:rPr>
        <w:t>Neah</w:t>
      </w:r>
      <w:r w:rsidR="00BE309E">
        <w:rPr>
          <w:rFonts w:ascii="Times New Roman" w:eastAsiaTheme="minorEastAsia" w:hAnsi="Times New Roman"/>
          <w:kern w:val="28"/>
        </w:rPr>
        <w:t>-Kah-Nie</w:t>
      </w:r>
      <w:proofErr w:type="spellEnd"/>
      <w:r w:rsidR="00BE309E">
        <w:rPr>
          <w:rFonts w:ascii="Times New Roman" w:eastAsiaTheme="minorEastAsia" w:hAnsi="Times New Roman"/>
          <w:kern w:val="28"/>
        </w:rPr>
        <w:t xml:space="preserve"> Mountain a</w:t>
      </w:r>
      <w:r w:rsidRPr="008250BB">
        <w:rPr>
          <w:rFonts w:ascii="Times New Roman" w:eastAsiaTheme="minorEastAsia" w:hAnsi="Times New Roman"/>
          <w:kern w:val="28"/>
        </w:rPr>
        <w:t>t the south end.</w:t>
      </w:r>
    </w:p>
    <w:p w14:paraId="0EEC8211" w14:textId="77777777" w:rsidR="0006402B" w:rsidRDefault="0006402B" w:rsidP="000E3A2F">
      <w:pPr>
        <w:widowControl w:val="0"/>
        <w:overflowPunct w:val="0"/>
        <w:adjustRightInd w:val="0"/>
        <w:rPr>
          <w:rFonts w:ascii="Times New Roman" w:eastAsiaTheme="minorEastAsia" w:hAnsi="Times New Roman"/>
          <w:kern w:val="28"/>
        </w:rPr>
      </w:pPr>
    </w:p>
    <w:p w14:paraId="22468B09" w14:textId="77777777" w:rsidR="0006402B" w:rsidRPr="00010A59" w:rsidRDefault="0006402B" w:rsidP="0006402B">
      <w:pPr>
        <w:rPr>
          <w:rFonts w:ascii="Times New Roman" w:hAnsi="Times New Roman"/>
          <w:szCs w:val="20"/>
        </w:rPr>
      </w:pPr>
      <w:r w:rsidRPr="00010A59">
        <w:rPr>
          <w:rFonts w:ascii="Times New Roman" w:hAnsi="Times New Roman"/>
          <w:b/>
          <w:szCs w:val="20"/>
        </w:rPr>
        <w:t>What to Bring:</w:t>
      </w:r>
      <w:r w:rsidRPr="00010A59">
        <w:rPr>
          <w:rFonts w:ascii="Times New Roman" w:hAnsi="Times New Roman"/>
          <w:szCs w:val="20"/>
        </w:rPr>
        <w:t xml:space="preserve"> Appropriate clothing (be prepared for stormy weather) and binoculars.</w:t>
      </w:r>
    </w:p>
    <w:p w14:paraId="0750AF57" w14:textId="77777777" w:rsidR="0006402B" w:rsidRPr="008250BB" w:rsidRDefault="0006402B" w:rsidP="000E3A2F">
      <w:pPr>
        <w:widowControl w:val="0"/>
        <w:overflowPunct w:val="0"/>
        <w:adjustRightInd w:val="0"/>
        <w:rPr>
          <w:rFonts w:ascii="Times New Roman" w:eastAsiaTheme="minorEastAsia" w:hAnsi="Times New Roman"/>
          <w:kern w:val="28"/>
        </w:rPr>
      </w:pPr>
    </w:p>
    <w:sectPr w:rsidR="0006402B" w:rsidRPr="008250BB" w:rsidSect="00C763A3">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DBD64" w14:textId="77777777" w:rsidR="00D33493" w:rsidRDefault="00D33493" w:rsidP="00C943E5">
      <w:r>
        <w:separator/>
      </w:r>
    </w:p>
  </w:endnote>
  <w:endnote w:type="continuationSeparator" w:id="0">
    <w:p w14:paraId="0B416F8D" w14:textId="77777777" w:rsidR="00D33493" w:rsidRDefault="00D33493" w:rsidP="00C9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8B5DA3" w14:textId="77777777" w:rsidR="00541501" w:rsidRPr="007766CD" w:rsidRDefault="00BE309E">
    <w:pPr>
      <w:pStyle w:val="Footer"/>
      <w:rPr>
        <w:sz w:val="22"/>
        <w:szCs w:val="22"/>
      </w:rPr>
    </w:pPr>
    <w:r>
      <w:rPr>
        <w:rFonts w:ascii="Times New Roman" w:hAnsi="Times New Roman"/>
        <w:noProof/>
        <w:color w:val="000040"/>
        <w:sz w:val="32"/>
        <w:szCs w:val="32"/>
      </w:rPr>
      <w:pict w14:anchorId="58719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56806" o:spid="_x0000_s2067" type="#_x0000_t75" style="position:absolute;margin-left:-57.4pt;margin-top:524.95pt;width:541.35pt;height:212.75pt;z-index:-251656192;mso-position-horizontal-relative:margin;mso-position-vertical-relative:margin" o:allowincell="f">
          <v:imagedata r:id="rId1" o:title="caboose pencil" gain="19661f" blacklevel="22938f"/>
          <w10:wrap anchorx="margin" anchory="margin"/>
        </v:shape>
      </w:pict>
    </w:r>
    <w:r w:rsidR="00541501" w:rsidRPr="007766CD">
      <w:rPr>
        <w:sz w:val="22"/>
        <w:szCs w:val="22"/>
      </w:rPr>
      <w:t xml:space="preserve">Rockaway Beach Chamber Of Commerce </w:t>
    </w:r>
    <w:r w:rsidR="00541501" w:rsidRPr="007766CD">
      <w:rPr>
        <w:sz w:val="22"/>
        <w:szCs w:val="22"/>
      </w:rPr>
      <w:tab/>
    </w:r>
    <w:r w:rsidR="007766CD" w:rsidRPr="007766CD">
      <w:rPr>
        <w:sz w:val="22"/>
        <w:szCs w:val="22"/>
      </w:rPr>
      <w:t xml:space="preserve">          </w:t>
    </w:r>
    <w:r w:rsidR="007766CD">
      <w:rPr>
        <w:sz w:val="22"/>
        <w:szCs w:val="22"/>
      </w:rPr>
      <w:tab/>
      <w:t>Visitor Center/</w:t>
    </w:r>
    <w:r w:rsidR="00541501" w:rsidRPr="007766CD">
      <w:rPr>
        <w:sz w:val="22"/>
        <w:szCs w:val="22"/>
      </w:rPr>
      <w:t>Caboose</w:t>
    </w:r>
  </w:p>
  <w:p w14:paraId="17942051" w14:textId="77777777" w:rsidR="00541501" w:rsidRPr="007766CD" w:rsidRDefault="00BE309E">
    <w:pPr>
      <w:pStyle w:val="Footer"/>
      <w:rPr>
        <w:sz w:val="22"/>
        <w:szCs w:val="22"/>
      </w:rPr>
    </w:pPr>
    <w:hyperlink r:id="rId2" w:history="1">
      <w:r w:rsidR="00541501" w:rsidRPr="007766CD">
        <w:rPr>
          <w:rStyle w:val="Hyperlink"/>
          <w:sz w:val="22"/>
          <w:szCs w:val="22"/>
        </w:rPr>
        <w:t>www.rockwaybeach.net</w:t>
      </w:r>
    </w:hyperlink>
    <w:r w:rsidR="00541501" w:rsidRPr="007766CD">
      <w:rPr>
        <w:sz w:val="22"/>
        <w:szCs w:val="22"/>
      </w:rPr>
      <w:t xml:space="preserve"> </w:t>
    </w:r>
    <w:r w:rsidR="00541501" w:rsidRPr="007766CD">
      <w:rPr>
        <w:sz w:val="22"/>
        <w:szCs w:val="22"/>
      </w:rPr>
      <w:tab/>
    </w:r>
    <w:r w:rsidR="00541501" w:rsidRPr="007766CD">
      <w:rPr>
        <w:sz w:val="22"/>
        <w:szCs w:val="22"/>
      </w:rPr>
      <w:tab/>
    </w:r>
    <w:r w:rsidR="00F429B9">
      <w:rPr>
        <w:sz w:val="22"/>
        <w:szCs w:val="22"/>
      </w:rPr>
      <w:t>Ocean’s Edge</w:t>
    </w:r>
    <w:r w:rsidR="007766CD" w:rsidRPr="007766CD">
      <w:rPr>
        <w:sz w:val="22"/>
        <w:szCs w:val="22"/>
      </w:rPr>
      <w:t xml:space="preserve"> Wayside </w:t>
    </w:r>
  </w:p>
  <w:p w14:paraId="28A87EB2" w14:textId="77777777" w:rsidR="007766CD" w:rsidRPr="007766CD" w:rsidRDefault="007766CD">
    <w:pPr>
      <w:pStyle w:val="Footer"/>
      <w:rPr>
        <w:sz w:val="22"/>
        <w:szCs w:val="22"/>
      </w:rPr>
    </w:pPr>
    <w:r w:rsidRPr="007766CD">
      <w:rPr>
        <w:sz w:val="22"/>
        <w:szCs w:val="22"/>
      </w:rPr>
      <w:t>Toll Free 1-855-RBC-CNET</w:t>
    </w:r>
    <w:r w:rsidRPr="007766CD">
      <w:rPr>
        <w:sz w:val="22"/>
        <w:szCs w:val="22"/>
      </w:rPr>
      <w:tab/>
    </w:r>
    <w:r w:rsidRPr="007766CD">
      <w:rPr>
        <w:sz w:val="22"/>
        <w:szCs w:val="22"/>
      </w:rPr>
      <w:tab/>
    </w:r>
    <w:r w:rsidR="00F429B9" w:rsidRPr="007766CD">
      <w:rPr>
        <w:sz w:val="22"/>
        <w:szCs w:val="22"/>
      </w:rPr>
      <w:t>103 1</w:t>
    </w:r>
    <w:r w:rsidR="00F429B9" w:rsidRPr="007766CD">
      <w:rPr>
        <w:sz w:val="22"/>
        <w:szCs w:val="22"/>
        <w:vertAlign w:val="superscript"/>
      </w:rPr>
      <w:t>st</w:t>
    </w:r>
    <w:r w:rsidR="00933E70">
      <w:rPr>
        <w:sz w:val="22"/>
        <w:szCs w:val="22"/>
      </w:rPr>
      <w:t xml:space="preserve"> St</w:t>
    </w:r>
    <w:r w:rsidR="00F429B9">
      <w:rPr>
        <w:sz w:val="22"/>
        <w:szCs w:val="22"/>
      </w:rPr>
      <w:t xml:space="preserve">, </w:t>
    </w:r>
    <w:r w:rsidRPr="007766CD">
      <w:rPr>
        <w:sz w:val="22"/>
        <w:szCs w:val="22"/>
      </w:rPr>
      <w:t xml:space="preserve">PO Box 198 </w:t>
    </w:r>
  </w:p>
  <w:p w14:paraId="63114023" w14:textId="77777777" w:rsidR="00C943E5" w:rsidRPr="007766CD" w:rsidRDefault="007766CD">
    <w:pPr>
      <w:pStyle w:val="Footer"/>
      <w:rPr>
        <w:sz w:val="22"/>
        <w:szCs w:val="22"/>
      </w:rPr>
    </w:pPr>
    <w:r w:rsidRPr="007766CD">
      <w:rPr>
        <w:sz w:val="22"/>
        <w:szCs w:val="22"/>
      </w:rPr>
      <w:t>503-355-8108</w:t>
    </w:r>
    <w:r w:rsidR="00541501" w:rsidRPr="007766CD">
      <w:rPr>
        <w:sz w:val="22"/>
        <w:szCs w:val="22"/>
      </w:rPr>
      <w:tab/>
    </w:r>
    <w:r w:rsidR="00541501" w:rsidRPr="007766CD">
      <w:rPr>
        <w:sz w:val="22"/>
        <w:szCs w:val="22"/>
      </w:rPr>
      <w:tab/>
      <w:t>Rockaway Beach Oregon 97136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352A1" w14:textId="77777777" w:rsidR="00D33493" w:rsidRDefault="00D33493" w:rsidP="00C943E5">
      <w:r>
        <w:separator/>
      </w:r>
    </w:p>
  </w:footnote>
  <w:footnote w:type="continuationSeparator" w:id="0">
    <w:p w14:paraId="28F2FEA5" w14:textId="77777777" w:rsidR="00D33493" w:rsidRDefault="00D33493" w:rsidP="00C943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B575C0" w14:textId="77777777" w:rsidR="00C943E5" w:rsidRDefault="00BE309E">
    <w:pPr>
      <w:pStyle w:val="Header"/>
    </w:pPr>
    <w:r>
      <w:rPr>
        <w:noProof/>
      </w:rPr>
      <w:pict w14:anchorId="5F536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56805" o:spid="_x0000_s2066" type="#_x0000_t75" style="position:absolute;margin-left:0;margin-top:0;width:431.95pt;height:169.75pt;z-index:-251657216;mso-position-horizontal:center;mso-position-horizontal-relative:margin;mso-position-vertical:center;mso-position-vertical-relative:margin" o:allowincell="f">
          <v:imagedata r:id="rId1" o:title="caboose penci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53FFFB" w14:textId="77777777" w:rsidR="008162A2" w:rsidRDefault="007B4611" w:rsidP="006E6147">
    <w:pPr>
      <w:pStyle w:val="Header"/>
      <w:ind w:left="2880"/>
    </w:pPr>
    <w:r w:rsidRPr="006E6147">
      <w:rPr>
        <w:rFonts w:ascii="Times New Roman" w:hAnsi="Times New Roman"/>
        <w:color w:val="000040"/>
      </w:rPr>
      <w:t>R</w:t>
    </w:r>
    <w:r w:rsidR="006E6147">
      <w:rPr>
        <w:rFonts w:ascii="Times New Roman" w:hAnsi="Times New Roman"/>
        <w:color w:val="000040"/>
      </w:rPr>
      <w:t xml:space="preserve">BCC &amp; Visitors Center                                                  </w:t>
    </w:r>
    <w:r w:rsidR="006E6147" w:rsidRPr="006E6147">
      <w:t>Come</w:t>
    </w:r>
    <w:r w:rsidR="006E6147">
      <w:t xml:space="preserve"> visit the Oceans Edge…   </w:t>
    </w:r>
    <w:r w:rsidR="006E6147">
      <w:rPr>
        <w:rFonts w:ascii="Times New Roman" w:hAnsi="Times New Roman"/>
        <w:color w:val="000040"/>
      </w:rPr>
      <w:t xml:space="preserve">           </w:t>
    </w:r>
    <w:r w:rsidR="006E6147">
      <w:rPr>
        <w:noProof/>
      </w:rPr>
      <w:drawing>
        <wp:inline distT="0" distB="0" distL="0" distR="0" wp14:anchorId="1D51775C" wp14:editId="595CCEAD">
          <wp:extent cx="1790054" cy="10955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AW-COMPASS72.tif"/>
                  <pic:cNvPicPr/>
                </pic:nvPicPr>
                <pic:blipFill>
                  <a:blip r:embed="rId1">
                    <a:extLst>
                      <a:ext uri="{28A0092B-C50C-407E-A947-70E740481C1C}">
                        <a14:useLocalDpi xmlns:a14="http://schemas.microsoft.com/office/drawing/2010/main" val="0"/>
                      </a:ext>
                    </a:extLst>
                  </a:blip>
                  <a:stretch>
                    <a:fillRect/>
                  </a:stretch>
                </pic:blipFill>
                <pic:spPr>
                  <a:xfrm>
                    <a:off x="0" y="0"/>
                    <a:ext cx="1798054" cy="1100477"/>
                  </a:xfrm>
                  <a:prstGeom prst="rect">
                    <a:avLst/>
                  </a:prstGeom>
                </pic:spPr>
              </pic:pic>
            </a:graphicData>
          </a:graphic>
        </wp:inline>
      </w:drawing>
    </w:r>
    <w:r w:rsidR="006E6147">
      <w:rPr>
        <w:rFonts w:ascii="Times New Roman" w:hAnsi="Times New Roman"/>
        <w:color w:val="000040"/>
      </w:rPr>
      <w:tab/>
    </w:r>
    <w:r w:rsidR="006E6147">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C19B33" w14:textId="77777777" w:rsidR="00C943E5" w:rsidRDefault="00BE309E">
    <w:pPr>
      <w:pStyle w:val="Header"/>
    </w:pPr>
    <w:r>
      <w:rPr>
        <w:noProof/>
      </w:rPr>
      <w:pict w14:anchorId="199D7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56804" o:spid="_x0000_s2065" type="#_x0000_t75" style="position:absolute;margin-left:0;margin-top:0;width:431.95pt;height:169.75pt;z-index:-251658240;mso-position-horizontal:center;mso-position-horizontal-relative:margin;mso-position-vertical:center;mso-position-vertical-relative:margin" o:allowincell="f">
          <v:imagedata r:id="rId1" o:title="caboose pencil"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7CE9F6"/>
    <w:lvl w:ilvl="0">
      <w:start w:val="1"/>
      <w:numFmt w:val="decimal"/>
      <w:lvlText w:val="%1."/>
      <w:lvlJc w:val="left"/>
      <w:pPr>
        <w:tabs>
          <w:tab w:val="num" w:pos="1800"/>
        </w:tabs>
        <w:ind w:left="1800" w:hanging="360"/>
      </w:pPr>
    </w:lvl>
  </w:abstractNum>
  <w:abstractNum w:abstractNumId="1">
    <w:nsid w:val="FFFFFF7D"/>
    <w:multiLevelType w:val="singleLevel"/>
    <w:tmpl w:val="B486EB74"/>
    <w:lvl w:ilvl="0">
      <w:start w:val="1"/>
      <w:numFmt w:val="decimal"/>
      <w:lvlText w:val="%1."/>
      <w:lvlJc w:val="left"/>
      <w:pPr>
        <w:tabs>
          <w:tab w:val="num" w:pos="1440"/>
        </w:tabs>
        <w:ind w:left="1440" w:hanging="360"/>
      </w:pPr>
    </w:lvl>
  </w:abstractNum>
  <w:abstractNum w:abstractNumId="2">
    <w:nsid w:val="FFFFFF7E"/>
    <w:multiLevelType w:val="singleLevel"/>
    <w:tmpl w:val="EDCEA0DC"/>
    <w:lvl w:ilvl="0">
      <w:start w:val="1"/>
      <w:numFmt w:val="decimal"/>
      <w:lvlText w:val="%1."/>
      <w:lvlJc w:val="left"/>
      <w:pPr>
        <w:tabs>
          <w:tab w:val="num" w:pos="1080"/>
        </w:tabs>
        <w:ind w:left="1080" w:hanging="360"/>
      </w:pPr>
    </w:lvl>
  </w:abstractNum>
  <w:abstractNum w:abstractNumId="3">
    <w:nsid w:val="FFFFFF7F"/>
    <w:multiLevelType w:val="singleLevel"/>
    <w:tmpl w:val="AC943470"/>
    <w:lvl w:ilvl="0">
      <w:start w:val="1"/>
      <w:numFmt w:val="decimal"/>
      <w:lvlText w:val="%1."/>
      <w:lvlJc w:val="left"/>
      <w:pPr>
        <w:tabs>
          <w:tab w:val="num" w:pos="720"/>
        </w:tabs>
        <w:ind w:left="720" w:hanging="360"/>
      </w:pPr>
    </w:lvl>
  </w:abstractNum>
  <w:abstractNum w:abstractNumId="4">
    <w:nsid w:val="FFFFFF80"/>
    <w:multiLevelType w:val="singleLevel"/>
    <w:tmpl w:val="6B4C9F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AB2A2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09C9C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57245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296B192"/>
    <w:lvl w:ilvl="0">
      <w:start w:val="1"/>
      <w:numFmt w:val="decimal"/>
      <w:lvlText w:val="%1."/>
      <w:lvlJc w:val="left"/>
      <w:pPr>
        <w:tabs>
          <w:tab w:val="num" w:pos="360"/>
        </w:tabs>
        <w:ind w:left="360" w:hanging="360"/>
      </w:pPr>
    </w:lvl>
  </w:abstractNum>
  <w:abstractNum w:abstractNumId="9">
    <w:nsid w:val="FFFFFF89"/>
    <w:multiLevelType w:val="singleLevel"/>
    <w:tmpl w:val="BD002694"/>
    <w:lvl w:ilvl="0">
      <w:start w:val="1"/>
      <w:numFmt w:val="bullet"/>
      <w:lvlText w:val=""/>
      <w:lvlJc w:val="left"/>
      <w:pPr>
        <w:tabs>
          <w:tab w:val="num" w:pos="360"/>
        </w:tabs>
        <w:ind w:left="360" w:hanging="360"/>
      </w:pPr>
      <w:rPr>
        <w:rFonts w:ascii="Symbol" w:hAnsi="Symbol" w:hint="default"/>
      </w:rPr>
    </w:lvl>
  </w:abstractNum>
  <w:abstractNum w:abstractNumId="10">
    <w:nsid w:val="11017B31"/>
    <w:multiLevelType w:val="multilevel"/>
    <w:tmpl w:val="6150D6EC"/>
    <w:numStyleLink w:val="AgendaItems"/>
  </w:abstractNum>
  <w:abstractNum w:abstractNumId="11">
    <w:nsid w:val="213C3332"/>
    <w:multiLevelType w:val="hybridMultilevel"/>
    <w:tmpl w:val="A7142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321F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nsid w:val="2AFC52F5"/>
    <w:multiLevelType w:val="multilevel"/>
    <w:tmpl w:val="6150D6EC"/>
    <w:styleLink w:val="AgendaItems"/>
    <w:lvl w:ilvl="0">
      <w:start w:val="1"/>
      <w:numFmt w:val="upperRoman"/>
      <w:lvlText w:val="%1."/>
      <w:lvlJc w:val="left"/>
      <w:pPr>
        <w:tabs>
          <w:tab w:val="num" w:pos="1440"/>
        </w:tabs>
        <w:ind w:left="1440" w:hanging="720"/>
      </w:pPr>
      <w:rPr>
        <w:rFonts w:ascii="Arial" w:hAnsi="Arial"/>
        <w:sz w:val="28"/>
      </w:rPr>
    </w:lvl>
    <w:lvl w:ilvl="1">
      <w:start w:val="1"/>
      <w:numFmt w:val="lowerLetter"/>
      <w:pStyle w:val="Agendadetail"/>
      <w:lvlText w:val="%2."/>
      <w:lvlJc w:val="left"/>
      <w:pPr>
        <w:tabs>
          <w:tab w:val="num" w:pos="1800"/>
        </w:tabs>
        <w:ind w:left="1800" w:hanging="360"/>
      </w:pPr>
      <w:rPr>
        <w:rFonts w:ascii="Arial" w:hAnsi="Arial"/>
        <w:sz w:val="2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nsid w:val="308341E2"/>
    <w:multiLevelType w:val="hybridMultilevel"/>
    <w:tmpl w:val="6BB8CC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76E2E69"/>
    <w:multiLevelType w:val="hybridMultilevel"/>
    <w:tmpl w:val="78D27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573A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nsid w:val="4557541F"/>
    <w:multiLevelType w:val="hybridMultilevel"/>
    <w:tmpl w:val="54AEF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B3121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9">
    <w:nsid w:val="4CEF2FCF"/>
    <w:multiLevelType w:val="singleLevel"/>
    <w:tmpl w:val="A874025E"/>
    <w:lvl w:ilvl="0">
      <w:start w:val="1"/>
      <w:numFmt w:val="decimal"/>
      <w:lvlText w:val="%1."/>
      <w:lvlJc w:val="left"/>
      <w:pPr>
        <w:tabs>
          <w:tab w:val="num" w:pos="1080"/>
        </w:tabs>
        <w:ind w:left="1080" w:hanging="360"/>
      </w:pPr>
      <w:rPr>
        <w:rFonts w:hint="default"/>
      </w:rPr>
    </w:lvl>
  </w:abstractNum>
  <w:abstractNum w:abstractNumId="20">
    <w:nsid w:val="51E20AFD"/>
    <w:multiLevelType w:val="multilevel"/>
    <w:tmpl w:val="6150D6EC"/>
    <w:numStyleLink w:val="AgendaItems"/>
  </w:abstractNum>
  <w:abstractNum w:abstractNumId="21">
    <w:nsid w:val="62D83D0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2">
    <w:nsid w:val="7DC94ADF"/>
    <w:multiLevelType w:val="multilevel"/>
    <w:tmpl w:val="6150D6EC"/>
    <w:lvl w:ilvl="0">
      <w:start w:val="1"/>
      <w:numFmt w:val="upperRoman"/>
      <w:lvlText w:val="%1."/>
      <w:lvlJc w:val="left"/>
      <w:pPr>
        <w:tabs>
          <w:tab w:val="num" w:pos="1440"/>
        </w:tabs>
        <w:ind w:left="1440" w:hanging="720"/>
      </w:pPr>
      <w:rPr>
        <w:rFonts w:ascii="Arial" w:hAnsi="Arial"/>
        <w:sz w:val="28"/>
      </w:rPr>
    </w:lvl>
    <w:lvl w:ilvl="1">
      <w:start w:val="1"/>
      <w:numFmt w:val="lowerLetter"/>
      <w:lvlText w:val="%2."/>
      <w:lvlJc w:val="left"/>
      <w:pPr>
        <w:tabs>
          <w:tab w:val="num" w:pos="1800"/>
        </w:tabs>
        <w:ind w:left="1800" w:hanging="360"/>
      </w:pPr>
      <w:rPr>
        <w:rFonts w:ascii="Arial" w:hAnsi="Arial" w:cs="Aria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14"/>
  </w:num>
  <w:num w:numId="2">
    <w:abstractNumId w:val="20"/>
  </w:num>
  <w:num w:numId="3">
    <w:abstractNumId w:val="22"/>
  </w:num>
  <w:num w:numId="4">
    <w:abstractNumId w:val="13"/>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9"/>
  </w:num>
  <w:num w:numId="19">
    <w:abstractNumId w:val="12"/>
  </w:num>
  <w:num w:numId="20">
    <w:abstractNumId w:val="18"/>
  </w:num>
  <w:num w:numId="21">
    <w:abstractNumId w:val="16"/>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3E5"/>
    <w:rsid w:val="00010A59"/>
    <w:rsid w:val="0006402B"/>
    <w:rsid w:val="00081510"/>
    <w:rsid w:val="000A68C3"/>
    <w:rsid w:val="000E2E7F"/>
    <w:rsid w:val="000E3A2F"/>
    <w:rsid w:val="000E76AD"/>
    <w:rsid w:val="000F4541"/>
    <w:rsid w:val="00115E4F"/>
    <w:rsid w:val="00136F65"/>
    <w:rsid w:val="00144066"/>
    <w:rsid w:val="00151845"/>
    <w:rsid w:val="001519FB"/>
    <w:rsid w:val="00155558"/>
    <w:rsid w:val="00160F41"/>
    <w:rsid w:val="00175617"/>
    <w:rsid w:val="001C4F83"/>
    <w:rsid w:val="00221E93"/>
    <w:rsid w:val="002613EF"/>
    <w:rsid w:val="002969B9"/>
    <w:rsid w:val="002A399C"/>
    <w:rsid w:val="002A6981"/>
    <w:rsid w:val="002C4B21"/>
    <w:rsid w:val="002E24F7"/>
    <w:rsid w:val="002E32D2"/>
    <w:rsid w:val="002F43B1"/>
    <w:rsid w:val="002F56D5"/>
    <w:rsid w:val="0031071F"/>
    <w:rsid w:val="0032090A"/>
    <w:rsid w:val="0033556C"/>
    <w:rsid w:val="00344519"/>
    <w:rsid w:val="00374FF4"/>
    <w:rsid w:val="003956C9"/>
    <w:rsid w:val="003E5BEF"/>
    <w:rsid w:val="004064BF"/>
    <w:rsid w:val="004104A8"/>
    <w:rsid w:val="00416D32"/>
    <w:rsid w:val="0042094E"/>
    <w:rsid w:val="00476C96"/>
    <w:rsid w:val="004A0F20"/>
    <w:rsid w:val="004B1402"/>
    <w:rsid w:val="004E66B1"/>
    <w:rsid w:val="00513365"/>
    <w:rsid w:val="00541501"/>
    <w:rsid w:val="00572D13"/>
    <w:rsid w:val="00572DC3"/>
    <w:rsid w:val="005B4AA6"/>
    <w:rsid w:val="005B5DC7"/>
    <w:rsid w:val="006055D5"/>
    <w:rsid w:val="0065735D"/>
    <w:rsid w:val="00662779"/>
    <w:rsid w:val="006914ED"/>
    <w:rsid w:val="006C5A5C"/>
    <w:rsid w:val="006E6147"/>
    <w:rsid w:val="0072112D"/>
    <w:rsid w:val="00757ADE"/>
    <w:rsid w:val="007766CD"/>
    <w:rsid w:val="00782C68"/>
    <w:rsid w:val="00782EF9"/>
    <w:rsid w:val="007B4611"/>
    <w:rsid w:val="007F54BA"/>
    <w:rsid w:val="008018C4"/>
    <w:rsid w:val="008162A2"/>
    <w:rsid w:val="00827634"/>
    <w:rsid w:val="00877321"/>
    <w:rsid w:val="008A1B23"/>
    <w:rsid w:val="008A2298"/>
    <w:rsid w:val="008B589B"/>
    <w:rsid w:val="008E16D2"/>
    <w:rsid w:val="0091471D"/>
    <w:rsid w:val="00921899"/>
    <w:rsid w:val="00933E70"/>
    <w:rsid w:val="00945582"/>
    <w:rsid w:val="009572A2"/>
    <w:rsid w:val="00966F36"/>
    <w:rsid w:val="00971306"/>
    <w:rsid w:val="00973939"/>
    <w:rsid w:val="009752D1"/>
    <w:rsid w:val="009B39E5"/>
    <w:rsid w:val="009E344C"/>
    <w:rsid w:val="00A1440D"/>
    <w:rsid w:val="00A356AC"/>
    <w:rsid w:val="00A42901"/>
    <w:rsid w:val="00A56956"/>
    <w:rsid w:val="00A91E4F"/>
    <w:rsid w:val="00A97865"/>
    <w:rsid w:val="00AA16B3"/>
    <w:rsid w:val="00AE6335"/>
    <w:rsid w:val="00AF114E"/>
    <w:rsid w:val="00B26EFC"/>
    <w:rsid w:val="00B97759"/>
    <w:rsid w:val="00BB1D6F"/>
    <w:rsid w:val="00BC1188"/>
    <w:rsid w:val="00BE309E"/>
    <w:rsid w:val="00C01863"/>
    <w:rsid w:val="00C3207F"/>
    <w:rsid w:val="00C34E48"/>
    <w:rsid w:val="00C37618"/>
    <w:rsid w:val="00C459F0"/>
    <w:rsid w:val="00C6155A"/>
    <w:rsid w:val="00C71C6C"/>
    <w:rsid w:val="00C763A3"/>
    <w:rsid w:val="00C763F3"/>
    <w:rsid w:val="00C943E5"/>
    <w:rsid w:val="00CE35FC"/>
    <w:rsid w:val="00CE6AC3"/>
    <w:rsid w:val="00CF0B0B"/>
    <w:rsid w:val="00D17F47"/>
    <w:rsid w:val="00D31513"/>
    <w:rsid w:val="00D33493"/>
    <w:rsid w:val="00D635AD"/>
    <w:rsid w:val="00D8645F"/>
    <w:rsid w:val="00DA416E"/>
    <w:rsid w:val="00DC4E8E"/>
    <w:rsid w:val="00DD4AAE"/>
    <w:rsid w:val="00DF0D4D"/>
    <w:rsid w:val="00DF2D1F"/>
    <w:rsid w:val="00E03FF0"/>
    <w:rsid w:val="00E34CFB"/>
    <w:rsid w:val="00E44065"/>
    <w:rsid w:val="00E56718"/>
    <w:rsid w:val="00E811DA"/>
    <w:rsid w:val="00ED06AB"/>
    <w:rsid w:val="00ED1669"/>
    <w:rsid w:val="00EF022C"/>
    <w:rsid w:val="00EF7A98"/>
    <w:rsid w:val="00F429B9"/>
    <w:rsid w:val="00F9718F"/>
    <w:rsid w:val="00FC300B"/>
    <w:rsid w:val="00FC3A5D"/>
    <w:rsid w:val="00FC6108"/>
    <w:rsid w:val="00FC6425"/>
    <w:rsid w:val="00FD02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4:docId w14:val="41C3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6D5"/>
    <w:rPr>
      <w:rFonts w:ascii="Palatino Linotype" w:hAnsi="Palatino Linotype"/>
      <w:sz w:val="24"/>
      <w:szCs w:val="24"/>
    </w:rPr>
  </w:style>
  <w:style w:type="paragraph" w:styleId="Heading1">
    <w:name w:val="heading 1"/>
    <w:basedOn w:val="Normal"/>
    <w:next w:val="Normal"/>
    <w:qFormat/>
    <w:rsid w:val="00782EF9"/>
    <w:pPr>
      <w:keepNext/>
      <w:spacing w:after="840"/>
      <w:jc w:val="center"/>
      <w:outlineLvl w:val="0"/>
    </w:pPr>
    <w:rPr>
      <w:rFonts w:cs="Arial"/>
      <w:b/>
      <w:bCs/>
      <w:smallCaps/>
      <w:kern w:val="32"/>
      <w:sz w:val="72"/>
      <w:szCs w:val="56"/>
    </w:rPr>
  </w:style>
  <w:style w:type="paragraph" w:styleId="Heading2">
    <w:name w:val="heading 2"/>
    <w:basedOn w:val="Normal"/>
    <w:next w:val="Normal"/>
    <w:qFormat/>
    <w:rsid w:val="00782EF9"/>
    <w:pPr>
      <w:keepNext/>
      <w:spacing w:before="720" w:after="240"/>
      <w:jc w:val="center"/>
      <w:outlineLvl w:val="1"/>
    </w:pPr>
    <w:rPr>
      <w:rFonts w:cs="Arial"/>
      <w:b/>
      <w:bCs/>
      <w:iCs/>
      <w:sz w:val="48"/>
      <w:szCs w:val="28"/>
    </w:rPr>
  </w:style>
  <w:style w:type="paragraph" w:styleId="Heading7">
    <w:name w:val="heading 7"/>
    <w:basedOn w:val="Normal"/>
    <w:next w:val="Normal"/>
    <w:link w:val="Heading7Char"/>
    <w:uiPriority w:val="9"/>
    <w:semiHidden/>
    <w:unhideWhenUsed/>
    <w:qFormat/>
    <w:rsid w:val="00A9786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8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8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gendaItems">
    <w:name w:val="Agenda Items"/>
    <w:basedOn w:val="NoList"/>
    <w:rsid w:val="003E5BEF"/>
    <w:pPr>
      <w:numPr>
        <w:numId w:val="4"/>
      </w:numPr>
    </w:pPr>
  </w:style>
  <w:style w:type="paragraph" w:styleId="BalloonText">
    <w:name w:val="Balloon Text"/>
    <w:basedOn w:val="Normal"/>
    <w:semiHidden/>
    <w:rsid w:val="0031071F"/>
    <w:rPr>
      <w:rFonts w:ascii="Tahoma" w:hAnsi="Tahoma" w:cs="Tahoma"/>
      <w:sz w:val="16"/>
      <w:szCs w:val="16"/>
    </w:rPr>
  </w:style>
  <w:style w:type="paragraph" w:styleId="Date">
    <w:name w:val="Date"/>
    <w:basedOn w:val="Normal"/>
    <w:next w:val="Normal"/>
    <w:rsid w:val="0031071F"/>
    <w:pPr>
      <w:jc w:val="right"/>
    </w:pPr>
    <w:rPr>
      <w:rFonts w:ascii="Arial" w:hAnsi="Arial"/>
      <w:sz w:val="28"/>
    </w:rPr>
  </w:style>
  <w:style w:type="paragraph" w:styleId="BodyText">
    <w:name w:val="Body Text"/>
    <w:basedOn w:val="Normal"/>
    <w:rsid w:val="00C763F3"/>
    <w:pPr>
      <w:spacing w:line="360" w:lineRule="auto"/>
    </w:pPr>
    <w:rPr>
      <w:rFonts w:ascii="Arial" w:hAnsi="Arial"/>
      <w:sz w:val="28"/>
    </w:rPr>
  </w:style>
  <w:style w:type="paragraph" w:customStyle="1" w:styleId="Agendadetail">
    <w:name w:val="Agenda detail"/>
    <w:basedOn w:val="BodyText"/>
    <w:rsid w:val="002F56D5"/>
    <w:pPr>
      <w:numPr>
        <w:ilvl w:val="1"/>
        <w:numId w:val="5"/>
      </w:numPr>
    </w:pPr>
  </w:style>
  <w:style w:type="paragraph" w:styleId="Caption">
    <w:name w:val="caption"/>
    <w:basedOn w:val="Normal"/>
    <w:next w:val="Normal"/>
    <w:qFormat/>
    <w:rsid w:val="002F56D5"/>
    <w:pPr>
      <w:spacing w:before="120" w:after="120"/>
    </w:pPr>
    <w:rPr>
      <w:b/>
      <w:bCs/>
      <w:sz w:val="20"/>
      <w:szCs w:val="20"/>
    </w:rPr>
  </w:style>
  <w:style w:type="paragraph" w:styleId="Header">
    <w:name w:val="header"/>
    <w:basedOn w:val="Normal"/>
    <w:link w:val="HeaderChar"/>
    <w:uiPriority w:val="99"/>
    <w:unhideWhenUsed/>
    <w:rsid w:val="00C943E5"/>
    <w:pPr>
      <w:tabs>
        <w:tab w:val="center" w:pos="4680"/>
        <w:tab w:val="right" w:pos="9360"/>
      </w:tabs>
    </w:pPr>
  </w:style>
  <w:style w:type="character" w:customStyle="1" w:styleId="HeaderChar">
    <w:name w:val="Header Char"/>
    <w:link w:val="Header"/>
    <w:uiPriority w:val="99"/>
    <w:rsid w:val="00C943E5"/>
    <w:rPr>
      <w:rFonts w:ascii="Palatino Linotype" w:hAnsi="Palatino Linotype"/>
      <w:sz w:val="24"/>
      <w:szCs w:val="24"/>
    </w:rPr>
  </w:style>
  <w:style w:type="paragraph" w:styleId="Footer">
    <w:name w:val="footer"/>
    <w:basedOn w:val="Normal"/>
    <w:link w:val="FooterChar"/>
    <w:uiPriority w:val="99"/>
    <w:unhideWhenUsed/>
    <w:rsid w:val="00C943E5"/>
    <w:pPr>
      <w:tabs>
        <w:tab w:val="center" w:pos="4680"/>
        <w:tab w:val="right" w:pos="9360"/>
      </w:tabs>
    </w:pPr>
  </w:style>
  <w:style w:type="character" w:customStyle="1" w:styleId="FooterChar">
    <w:name w:val="Footer Char"/>
    <w:link w:val="Footer"/>
    <w:uiPriority w:val="99"/>
    <w:rsid w:val="00C943E5"/>
    <w:rPr>
      <w:rFonts w:ascii="Palatino Linotype" w:hAnsi="Palatino Linotype"/>
      <w:sz w:val="24"/>
      <w:szCs w:val="24"/>
    </w:rPr>
  </w:style>
  <w:style w:type="character" w:styleId="Hyperlink">
    <w:name w:val="Hyperlink"/>
    <w:basedOn w:val="DefaultParagraphFont"/>
    <w:uiPriority w:val="99"/>
    <w:unhideWhenUsed/>
    <w:rsid w:val="00541501"/>
    <w:rPr>
      <w:color w:val="0000FF" w:themeColor="hyperlink"/>
      <w:u w:val="single"/>
    </w:rPr>
  </w:style>
  <w:style w:type="character" w:styleId="IntenseReference">
    <w:name w:val="Intense Reference"/>
    <w:basedOn w:val="DefaultParagraphFont"/>
    <w:uiPriority w:val="32"/>
    <w:qFormat/>
    <w:rsid w:val="00155558"/>
    <w:rPr>
      <w:b/>
      <w:bCs/>
      <w:smallCaps/>
      <w:color w:val="C0504D" w:themeColor="accent2"/>
      <w:spacing w:val="5"/>
      <w:u w:val="single"/>
    </w:rPr>
  </w:style>
  <w:style w:type="character" w:customStyle="1" w:styleId="Heading7Char">
    <w:name w:val="Heading 7 Char"/>
    <w:basedOn w:val="DefaultParagraphFont"/>
    <w:link w:val="Heading7"/>
    <w:uiPriority w:val="9"/>
    <w:semiHidden/>
    <w:rsid w:val="00A9786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9786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97865"/>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uiPriority w:val="99"/>
    <w:semiHidden/>
    <w:unhideWhenUsed/>
    <w:rsid w:val="00A97865"/>
    <w:pPr>
      <w:spacing w:after="120"/>
      <w:ind w:left="360"/>
    </w:pPr>
  </w:style>
  <w:style w:type="character" w:customStyle="1" w:styleId="BodyTextIndentChar">
    <w:name w:val="Body Text Indent Char"/>
    <w:basedOn w:val="DefaultParagraphFont"/>
    <w:link w:val="BodyTextIndent"/>
    <w:uiPriority w:val="99"/>
    <w:semiHidden/>
    <w:rsid w:val="00A97865"/>
    <w:rPr>
      <w:rFonts w:ascii="Palatino Linotype" w:hAnsi="Palatino Linotype"/>
      <w:sz w:val="24"/>
      <w:szCs w:val="24"/>
    </w:rPr>
  </w:style>
  <w:style w:type="paragraph" w:styleId="NormalWeb">
    <w:name w:val="Normal (Web)"/>
    <w:basedOn w:val="Normal"/>
    <w:uiPriority w:val="99"/>
    <w:unhideWhenUsed/>
    <w:rsid w:val="008162A2"/>
    <w:pPr>
      <w:spacing w:before="100" w:beforeAutospacing="1" w:after="100" w:afterAutospacing="1"/>
    </w:pPr>
    <w:rPr>
      <w:rFonts w:ascii="Times New Roman" w:hAnsi="Times New Roman"/>
    </w:rPr>
  </w:style>
  <w:style w:type="character" w:styleId="Strong">
    <w:name w:val="Strong"/>
    <w:basedOn w:val="DefaultParagraphFont"/>
    <w:uiPriority w:val="22"/>
    <w:qFormat/>
    <w:rsid w:val="00ED06AB"/>
    <w:rPr>
      <w:b/>
      <w:bCs/>
    </w:rPr>
  </w:style>
  <w:style w:type="paragraph" w:styleId="ListParagraph">
    <w:name w:val="List Paragraph"/>
    <w:basedOn w:val="Normal"/>
    <w:uiPriority w:val="34"/>
    <w:qFormat/>
    <w:rsid w:val="00010A5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6D5"/>
    <w:rPr>
      <w:rFonts w:ascii="Palatino Linotype" w:hAnsi="Palatino Linotype"/>
      <w:sz w:val="24"/>
      <w:szCs w:val="24"/>
    </w:rPr>
  </w:style>
  <w:style w:type="paragraph" w:styleId="Heading1">
    <w:name w:val="heading 1"/>
    <w:basedOn w:val="Normal"/>
    <w:next w:val="Normal"/>
    <w:qFormat/>
    <w:rsid w:val="00782EF9"/>
    <w:pPr>
      <w:keepNext/>
      <w:spacing w:after="840"/>
      <w:jc w:val="center"/>
      <w:outlineLvl w:val="0"/>
    </w:pPr>
    <w:rPr>
      <w:rFonts w:cs="Arial"/>
      <w:b/>
      <w:bCs/>
      <w:smallCaps/>
      <w:kern w:val="32"/>
      <w:sz w:val="72"/>
      <w:szCs w:val="56"/>
    </w:rPr>
  </w:style>
  <w:style w:type="paragraph" w:styleId="Heading2">
    <w:name w:val="heading 2"/>
    <w:basedOn w:val="Normal"/>
    <w:next w:val="Normal"/>
    <w:qFormat/>
    <w:rsid w:val="00782EF9"/>
    <w:pPr>
      <w:keepNext/>
      <w:spacing w:before="720" w:after="240"/>
      <w:jc w:val="center"/>
      <w:outlineLvl w:val="1"/>
    </w:pPr>
    <w:rPr>
      <w:rFonts w:cs="Arial"/>
      <w:b/>
      <w:bCs/>
      <w:iCs/>
      <w:sz w:val="48"/>
      <w:szCs w:val="28"/>
    </w:rPr>
  </w:style>
  <w:style w:type="paragraph" w:styleId="Heading7">
    <w:name w:val="heading 7"/>
    <w:basedOn w:val="Normal"/>
    <w:next w:val="Normal"/>
    <w:link w:val="Heading7Char"/>
    <w:uiPriority w:val="9"/>
    <w:semiHidden/>
    <w:unhideWhenUsed/>
    <w:qFormat/>
    <w:rsid w:val="00A9786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8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8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gendaItems">
    <w:name w:val="Agenda Items"/>
    <w:basedOn w:val="NoList"/>
    <w:rsid w:val="003E5BEF"/>
    <w:pPr>
      <w:numPr>
        <w:numId w:val="4"/>
      </w:numPr>
    </w:pPr>
  </w:style>
  <w:style w:type="paragraph" w:styleId="BalloonText">
    <w:name w:val="Balloon Text"/>
    <w:basedOn w:val="Normal"/>
    <w:semiHidden/>
    <w:rsid w:val="0031071F"/>
    <w:rPr>
      <w:rFonts w:ascii="Tahoma" w:hAnsi="Tahoma" w:cs="Tahoma"/>
      <w:sz w:val="16"/>
      <w:szCs w:val="16"/>
    </w:rPr>
  </w:style>
  <w:style w:type="paragraph" w:styleId="Date">
    <w:name w:val="Date"/>
    <w:basedOn w:val="Normal"/>
    <w:next w:val="Normal"/>
    <w:rsid w:val="0031071F"/>
    <w:pPr>
      <w:jc w:val="right"/>
    </w:pPr>
    <w:rPr>
      <w:rFonts w:ascii="Arial" w:hAnsi="Arial"/>
      <w:sz w:val="28"/>
    </w:rPr>
  </w:style>
  <w:style w:type="paragraph" w:styleId="BodyText">
    <w:name w:val="Body Text"/>
    <w:basedOn w:val="Normal"/>
    <w:rsid w:val="00C763F3"/>
    <w:pPr>
      <w:spacing w:line="360" w:lineRule="auto"/>
    </w:pPr>
    <w:rPr>
      <w:rFonts w:ascii="Arial" w:hAnsi="Arial"/>
      <w:sz w:val="28"/>
    </w:rPr>
  </w:style>
  <w:style w:type="paragraph" w:customStyle="1" w:styleId="Agendadetail">
    <w:name w:val="Agenda detail"/>
    <w:basedOn w:val="BodyText"/>
    <w:rsid w:val="002F56D5"/>
    <w:pPr>
      <w:numPr>
        <w:ilvl w:val="1"/>
        <w:numId w:val="5"/>
      </w:numPr>
    </w:pPr>
  </w:style>
  <w:style w:type="paragraph" w:styleId="Caption">
    <w:name w:val="caption"/>
    <w:basedOn w:val="Normal"/>
    <w:next w:val="Normal"/>
    <w:qFormat/>
    <w:rsid w:val="002F56D5"/>
    <w:pPr>
      <w:spacing w:before="120" w:after="120"/>
    </w:pPr>
    <w:rPr>
      <w:b/>
      <w:bCs/>
      <w:sz w:val="20"/>
      <w:szCs w:val="20"/>
    </w:rPr>
  </w:style>
  <w:style w:type="paragraph" w:styleId="Header">
    <w:name w:val="header"/>
    <w:basedOn w:val="Normal"/>
    <w:link w:val="HeaderChar"/>
    <w:uiPriority w:val="99"/>
    <w:unhideWhenUsed/>
    <w:rsid w:val="00C943E5"/>
    <w:pPr>
      <w:tabs>
        <w:tab w:val="center" w:pos="4680"/>
        <w:tab w:val="right" w:pos="9360"/>
      </w:tabs>
    </w:pPr>
  </w:style>
  <w:style w:type="character" w:customStyle="1" w:styleId="HeaderChar">
    <w:name w:val="Header Char"/>
    <w:link w:val="Header"/>
    <w:uiPriority w:val="99"/>
    <w:rsid w:val="00C943E5"/>
    <w:rPr>
      <w:rFonts w:ascii="Palatino Linotype" w:hAnsi="Palatino Linotype"/>
      <w:sz w:val="24"/>
      <w:szCs w:val="24"/>
    </w:rPr>
  </w:style>
  <w:style w:type="paragraph" w:styleId="Footer">
    <w:name w:val="footer"/>
    <w:basedOn w:val="Normal"/>
    <w:link w:val="FooterChar"/>
    <w:uiPriority w:val="99"/>
    <w:unhideWhenUsed/>
    <w:rsid w:val="00C943E5"/>
    <w:pPr>
      <w:tabs>
        <w:tab w:val="center" w:pos="4680"/>
        <w:tab w:val="right" w:pos="9360"/>
      </w:tabs>
    </w:pPr>
  </w:style>
  <w:style w:type="character" w:customStyle="1" w:styleId="FooterChar">
    <w:name w:val="Footer Char"/>
    <w:link w:val="Footer"/>
    <w:uiPriority w:val="99"/>
    <w:rsid w:val="00C943E5"/>
    <w:rPr>
      <w:rFonts w:ascii="Palatino Linotype" w:hAnsi="Palatino Linotype"/>
      <w:sz w:val="24"/>
      <w:szCs w:val="24"/>
    </w:rPr>
  </w:style>
  <w:style w:type="character" w:styleId="Hyperlink">
    <w:name w:val="Hyperlink"/>
    <w:basedOn w:val="DefaultParagraphFont"/>
    <w:uiPriority w:val="99"/>
    <w:unhideWhenUsed/>
    <w:rsid w:val="00541501"/>
    <w:rPr>
      <w:color w:val="0000FF" w:themeColor="hyperlink"/>
      <w:u w:val="single"/>
    </w:rPr>
  </w:style>
  <w:style w:type="character" w:styleId="IntenseReference">
    <w:name w:val="Intense Reference"/>
    <w:basedOn w:val="DefaultParagraphFont"/>
    <w:uiPriority w:val="32"/>
    <w:qFormat/>
    <w:rsid w:val="00155558"/>
    <w:rPr>
      <w:b/>
      <w:bCs/>
      <w:smallCaps/>
      <w:color w:val="C0504D" w:themeColor="accent2"/>
      <w:spacing w:val="5"/>
      <w:u w:val="single"/>
    </w:rPr>
  </w:style>
  <w:style w:type="character" w:customStyle="1" w:styleId="Heading7Char">
    <w:name w:val="Heading 7 Char"/>
    <w:basedOn w:val="DefaultParagraphFont"/>
    <w:link w:val="Heading7"/>
    <w:uiPriority w:val="9"/>
    <w:semiHidden/>
    <w:rsid w:val="00A9786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9786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97865"/>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uiPriority w:val="99"/>
    <w:semiHidden/>
    <w:unhideWhenUsed/>
    <w:rsid w:val="00A97865"/>
    <w:pPr>
      <w:spacing w:after="120"/>
      <w:ind w:left="360"/>
    </w:pPr>
  </w:style>
  <w:style w:type="character" w:customStyle="1" w:styleId="BodyTextIndentChar">
    <w:name w:val="Body Text Indent Char"/>
    <w:basedOn w:val="DefaultParagraphFont"/>
    <w:link w:val="BodyTextIndent"/>
    <w:uiPriority w:val="99"/>
    <w:semiHidden/>
    <w:rsid w:val="00A97865"/>
    <w:rPr>
      <w:rFonts w:ascii="Palatino Linotype" w:hAnsi="Palatino Linotype"/>
      <w:sz w:val="24"/>
      <w:szCs w:val="24"/>
    </w:rPr>
  </w:style>
  <w:style w:type="paragraph" w:styleId="NormalWeb">
    <w:name w:val="Normal (Web)"/>
    <w:basedOn w:val="Normal"/>
    <w:uiPriority w:val="99"/>
    <w:unhideWhenUsed/>
    <w:rsid w:val="008162A2"/>
    <w:pPr>
      <w:spacing w:before="100" w:beforeAutospacing="1" w:after="100" w:afterAutospacing="1"/>
    </w:pPr>
    <w:rPr>
      <w:rFonts w:ascii="Times New Roman" w:hAnsi="Times New Roman"/>
    </w:rPr>
  </w:style>
  <w:style w:type="character" w:styleId="Strong">
    <w:name w:val="Strong"/>
    <w:basedOn w:val="DefaultParagraphFont"/>
    <w:uiPriority w:val="22"/>
    <w:qFormat/>
    <w:rsid w:val="00ED06AB"/>
    <w:rPr>
      <w:b/>
      <w:bCs/>
    </w:rPr>
  </w:style>
  <w:style w:type="paragraph" w:styleId="ListParagraph">
    <w:name w:val="List Paragraph"/>
    <w:basedOn w:val="Normal"/>
    <w:uiPriority w:val="34"/>
    <w:qFormat/>
    <w:rsid w:val="00010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24001">
      <w:bodyDiv w:val="1"/>
      <w:marLeft w:val="0"/>
      <w:marRight w:val="0"/>
      <w:marTop w:val="0"/>
      <w:marBottom w:val="0"/>
      <w:divBdr>
        <w:top w:val="none" w:sz="0" w:space="0" w:color="auto"/>
        <w:left w:val="none" w:sz="0" w:space="0" w:color="auto"/>
        <w:bottom w:val="none" w:sz="0" w:space="0" w:color="auto"/>
        <w:right w:val="none" w:sz="0" w:space="0" w:color="auto"/>
      </w:divBdr>
    </w:div>
    <w:div w:id="1683046479">
      <w:bodyDiv w:val="1"/>
      <w:marLeft w:val="0"/>
      <w:marRight w:val="0"/>
      <w:marTop w:val="0"/>
      <w:marBottom w:val="0"/>
      <w:divBdr>
        <w:top w:val="none" w:sz="0" w:space="0" w:color="auto"/>
        <w:left w:val="none" w:sz="0" w:space="0" w:color="auto"/>
        <w:bottom w:val="none" w:sz="0" w:space="0" w:color="auto"/>
        <w:right w:val="none" w:sz="0" w:space="0" w:color="auto"/>
      </w:divBdr>
    </w:div>
    <w:div w:id="1718124537">
      <w:bodyDiv w:val="1"/>
      <w:marLeft w:val="0"/>
      <w:marRight w:val="0"/>
      <w:marTop w:val="0"/>
      <w:marBottom w:val="0"/>
      <w:divBdr>
        <w:top w:val="none" w:sz="0" w:space="0" w:color="auto"/>
        <w:left w:val="none" w:sz="0" w:space="0" w:color="auto"/>
        <w:bottom w:val="none" w:sz="0" w:space="0" w:color="auto"/>
        <w:right w:val="none" w:sz="0" w:space="0" w:color="auto"/>
      </w:divBdr>
    </w:div>
    <w:div w:id="189781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http://www.rockwaybea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Community%20meeting%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63E5A-8B76-8F4F-8B1A-7BDB2A577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\Users\Administrator\AppData\Roaming\Microsoft\Templates\Community meeting agenda.dot</Template>
  <TotalTime>17</TotalTime>
  <Pages>3</Pages>
  <Words>665</Words>
  <Characters>3794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RBCC Visitors Center</dc:creator>
  <cp:keywords>Whale Watching Oregon Coast</cp:keywords>
  <cp:lastModifiedBy>Denise Szott</cp:lastModifiedBy>
  <cp:revision>4</cp:revision>
  <cp:lastPrinted>2014-07-16T21:12:00Z</cp:lastPrinted>
  <dcterms:created xsi:type="dcterms:W3CDTF">2014-07-20T14:48:00Z</dcterms:created>
  <dcterms:modified xsi:type="dcterms:W3CDTF">2014-08-18T07:47:00Z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TC060891411033</vt:lpwstr>
  </property>
</Properties>
</file>